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927" w:rsidRPr="000B6927" w:rsidRDefault="000B6927" w:rsidP="000B6927">
      <w:pPr>
        <w:keepNext/>
        <w:keepLines/>
        <w:ind w:left="766" w:right="-57" w:hanging="709"/>
        <w:rPr>
          <w:rFonts w:ascii="Times New Roman" w:eastAsia="Times New Roman" w:hAnsi="Times New Roman" w:cs="Times New Roman"/>
          <w:b/>
          <w:bCs/>
        </w:rPr>
      </w:pPr>
      <w:bookmarkStart w:id="0" w:name="bookmark109"/>
      <w:r w:rsidRPr="000B6927">
        <w:rPr>
          <w:rFonts w:ascii="Times New Roman" w:eastAsia="Times New Roman" w:hAnsi="Times New Roman" w:cs="Times New Roman"/>
          <w:b/>
          <w:bCs/>
        </w:rPr>
        <w:t>Урок 5. Класс Насекомые</w:t>
      </w:r>
      <w:bookmarkEnd w:id="0"/>
    </w:p>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b/>
          <w:bCs/>
        </w:rPr>
        <w:t xml:space="preserve">Тема урока: </w:t>
      </w:r>
      <w:r w:rsidRPr="000B6927">
        <w:rPr>
          <w:rFonts w:ascii="Times New Roman" w:eastAsia="Times New Roman" w:hAnsi="Times New Roman" w:cs="Times New Roman"/>
        </w:rPr>
        <w:t>Особенности строения и жизнедеятельности насекомых.</w:t>
      </w:r>
    </w:p>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b/>
          <w:bCs/>
        </w:rPr>
        <w:t xml:space="preserve">Цели урока: </w:t>
      </w:r>
      <w:r w:rsidRPr="000B6927">
        <w:rPr>
          <w:rFonts w:ascii="Times New Roman" w:eastAsia="Times New Roman" w:hAnsi="Times New Roman" w:cs="Times New Roman"/>
        </w:rPr>
        <w:t>расширить и углубить знания о типе членистоногих путем изу</w:t>
      </w:r>
      <w:r w:rsidRPr="000B6927">
        <w:rPr>
          <w:rFonts w:ascii="Times New Roman" w:eastAsia="Times New Roman" w:hAnsi="Times New Roman" w:cs="Times New Roman"/>
        </w:rPr>
        <w:softHyphen/>
        <w:t>чения строения насекомых, выявить причины необычайного процветания класса насекомых.</w:t>
      </w:r>
    </w:p>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b/>
          <w:bCs/>
        </w:rPr>
        <w:t xml:space="preserve">Оборудование: </w:t>
      </w:r>
      <w:r w:rsidRPr="000B6927">
        <w:rPr>
          <w:rFonts w:ascii="Times New Roman" w:eastAsia="Times New Roman" w:hAnsi="Times New Roman" w:cs="Times New Roman"/>
        </w:rPr>
        <w:t>таблица «Тип Членистоногие. Класс Насекомые. Жук-пла- вунец», коллекции насекомых, инструктивные карты к лабораторной работе № 3, лупы, диафильм «Насекомые».</w:t>
      </w:r>
    </w:p>
    <w:p w:rsidR="000B6927" w:rsidRPr="000B6927" w:rsidRDefault="000B6927" w:rsidP="000B6927">
      <w:pPr>
        <w:ind w:left="766" w:right="-57" w:hanging="709"/>
        <w:rPr>
          <w:rFonts w:ascii="Times New Roman" w:eastAsia="Times New Roman" w:hAnsi="Times New Roman" w:cs="Times New Roman"/>
          <w:b/>
          <w:bCs/>
        </w:rPr>
      </w:pPr>
      <w:bookmarkStart w:id="1" w:name="bookmark110"/>
      <w:r w:rsidRPr="000B6927">
        <w:rPr>
          <w:rFonts w:ascii="Times New Roman" w:eastAsia="Times New Roman" w:hAnsi="Times New Roman" w:cs="Times New Roman"/>
          <w:b/>
          <w:bCs/>
        </w:rPr>
        <w:t>Ход урока</w:t>
      </w:r>
      <w:bookmarkEnd w:id="1"/>
    </w:p>
    <w:p w:rsidR="000B6927" w:rsidRPr="000B6927" w:rsidRDefault="000B6927" w:rsidP="000B6927">
      <w:pPr>
        <w:numPr>
          <w:ilvl w:val="0"/>
          <w:numId w:val="18"/>
        </w:numPr>
        <w:tabs>
          <w:tab w:val="left" w:pos="227"/>
        </w:tabs>
        <w:ind w:right="-57"/>
        <w:rPr>
          <w:rFonts w:ascii="Times New Roman" w:eastAsia="Times New Roman" w:hAnsi="Times New Roman" w:cs="Times New Roman"/>
          <w:b/>
          <w:bCs/>
        </w:rPr>
      </w:pPr>
      <w:r w:rsidRPr="000B6927">
        <w:rPr>
          <w:rFonts w:ascii="Times New Roman" w:eastAsia="Times New Roman" w:hAnsi="Times New Roman" w:cs="Times New Roman"/>
          <w:b/>
          <w:bCs/>
        </w:rPr>
        <w:t>Организационный момент</w:t>
      </w:r>
    </w:p>
    <w:p w:rsidR="000B6927" w:rsidRPr="000B6927" w:rsidRDefault="000B6927" w:rsidP="000B6927">
      <w:pPr>
        <w:numPr>
          <w:ilvl w:val="0"/>
          <w:numId w:val="18"/>
        </w:numPr>
        <w:tabs>
          <w:tab w:val="left" w:pos="227"/>
        </w:tabs>
        <w:ind w:right="-57"/>
        <w:rPr>
          <w:rFonts w:ascii="Times New Roman" w:eastAsia="Times New Roman" w:hAnsi="Times New Roman" w:cs="Times New Roman"/>
          <w:b/>
          <w:bCs/>
        </w:rPr>
      </w:pPr>
      <w:r w:rsidRPr="000B6927">
        <w:rPr>
          <w:rFonts w:ascii="Times New Roman" w:eastAsia="Times New Roman" w:hAnsi="Times New Roman" w:cs="Times New Roman"/>
          <w:b/>
          <w:bCs/>
        </w:rPr>
        <w:t>Актуализация опорных знаний</w:t>
      </w:r>
    </w:p>
    <w:p w:rsidR="000B6927" w:rsidRPr="000B6927" w:rsidRDefault="000B6927" w:rsidP="000B6927">
      <w:pPr>
        <w:numPr>
          <w:ilvl w:val="0"/>
          <w:numId w:val="19"/>
        </w:numPr>
        <w:tabs>
          <w:tab w:val="left" w:pos="544"/>
        </w:tabs>
        <w:ind w:right="-57"/>
        <w:rPr>
          <w:rFonts w:ascii="Times New Roman" w:eastAsia="Times New Roman" w:hAnsi="Times New Roman" w:cs="Times New Roman"/>
        </w:rPr>
      </w:pPr>
      <w:r w:rsidRPr="000B6927">
        <w:rPr>
          <w:rFonts w:ascii="Times New Roman" w:eastAsia="Times New Roman" w:hAnsi="Times New Roman" w:cs="Times New Roman"/>
        </w:rPr>
        <w:t>Графическая работа.</w:t>
      </w:r>
    </w:p>
    <w:p w:rsidR="000B6927" w:rsidRPr="000B6927" w:rsidRDefault="000B6927" w:rsidP="000B6927">
      <w:pPr>
        <w:ind w:left="766" w:right="-57" w:hanging="709"/>
        <w:rPr>
          <w:rFonts w:ascii="Times New Roman" w:eastAsia="Times New Roman" w:hAnsi="Times New Roman" w:cs="Times New Roman"/>
          <w:b/>
          <w:bCs/>
        </w:rPr>
      </w:pPr>
      <w:r w:rsidRPr="000B6927">
        <w:rPr>
          <w:rFonts w:ascii="Times New Roman" w:eastAsia="Times New Roman" w:hAnsi="Times New Roman" w:cs="Times New Roman"/>
          <w:b/>
          <w:bCs/>
        </w:rPr>
        <w:t>Вариант I</w:t>
      </w:r>
    </w:p>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Решите, правильно или неправильно то или иное предложенное суждение.</w:t>
      </w:r>
    </w:p>
    <w:p w:rsidR="000B6927" w:rsidRPr="000B6927" w:rsidRDefault="000B6927" w:rsidP="000B6927">
      <w:pPr>
        <w:numPr>
          <w:ilvl w:val="0"/>
          <w:numId w:val="20"/>
        </w:numPr>
        <w:tabs>
          <w:tab w:val="left" w:pos="544"/>
        </w:tabs>
        <w:ind w:right="-57"/>
        <w:rPr>
          <w:rFonts w:ascii="Times New Roman" w:eastAsia="Times New Roman" w:hAnsi="Times New Roman" w:cs="Times New Roman"/>
        </w:rPr>
      </w:pPr>
      <w:r w:rsidRPr="000B6927">
        <w:rPr>
          <w:rFonts w:ascii="Times New Roman" w:eastAsia="Times New Roman" w:hAnsi="Times New Roman" w:cs="Times New Roman"/>
        </w:rPr>
        <w:t>Членистоногие — самый крупный по количеству видов тип животных.</w:t>
      </w:r>
    </w:p>
    <w:p w:rsidR="000B6927" w:rsidRPr="000B6927" w:rsidRDefault="000B6927" w:rsidP="000B6927">
      <w:pPr>
        <w:numPr>
          <w:ilvl w:val="0"/>
          <w:numId w:val="20"/>
        </w:numPr>
        <w:tabs>
          <w:tab w:val="left" w:pos="544"/>
        </w:tabs>
        <w:ind w:right="-57"/>
        <w:rPr>
          <w:rFonts w:ascii="Times New Roman" w:eastAsia="Times New Roman" w:hAnsi="Times New Roman" w:cs="Times New Roman"/>
        </w:rPr>
      </w:pPr>
      <w:r w:rsidRPr="000B6927">
        <w:rPr>
          <w:rFonts w:ascii="Times New Roman" w:eastAsia="Times New Roman" w:hAnsi="Times New Roman" w:cs="Times New Roman"/>
        </w:rPr>
        <w:t>К членистоногим относятся дождевые черви, слизни, раки, стрекозы.</w:t>
      </w:r>
    </w:p>
    <w:p w:rsidR="000B6927" w:rsidRPr="000B6927" w:rsidRDefault="000B6927" w:rsidP="000B6927">
      <w:pPr>
        <w:numPr>
          <w:ilvl w:val="0"/>
          <w:numId w:val="20"/>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Тело членистоногих членистое; членики у большинства образуют голо</w:t>
      </w:r>
      <w:r w:rsidRPr="000B6927">
        <w:rPr>
          <w:rFonts w:ascii="Times New Roman" w:eastAsia="Times New Roman" w:hAnsi="Times New Roman" w:cs="Times New Roman"/>
        </w:rPr>
        <w:softHyphen/>
        <w:t>ву, грудь, брюшко.</w:t>
      </w:r>
    </w:p>
    <w:p w:rsidR="000B6927" w:rsidRPr="000B6927" w:rsidRDefault="000B6927" w:rsidP="000B6927">
      <w:pPr>
        <w:numPr>
          <w:ilvl w:val="0"/>
          <w:numId w:val="20"/>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Членистоногие могут иметь только по 3, 4, 5 пар ног.</w:t>
      </w:r>
    </w:p>
    <w:p w:rsidR="000B6927" w:rsidRPr="000B6927" w:rsidRDefault="000B6927" w:rsidP="000B6927">
      <w:pPr>
        <w:numPr>
          <w:ilvl w:val="0"/>
          <w:numId w:val="20"/>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Хитиновый покров не пропускает ни воду, ни газ.</w:t>
      </w:r>
    </w:p>
    <w:p w:rsidR="000B6927" w:rsidRPr="000B6927" w:rsidRDefault="000B6927" w:rsidP="000B6927">
      <w:pPr>
        <w:numPr>
          <w:ilvl w:val="0"/>
          <w:numId w:val="20"/>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У всех членистоногих органами выделения служат мальпигиевы сосуды.</w:t>
      </w:r>
    </w:p>
    <w:p w:rsidR="000B6927" w:rsidRPr="000B6927" w:rsidRDefault="000B6927" w:rsidP="000B6927">
      <w:pPr>
        <w:numPr>
          <w:ilvl w:val="0"/>
          <w:numId w:val="20"/>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Ракообразные ведут только водный образ жизни.</w:t>
      </w:r>
    </w:p>
    <w:p w:rsidR="000B6927" w:rsidRPr="000B6927" w:rsidRDefault="000B6927" w:rsidP="000B6927">
      <w:pPr>
        <w:numPr>
          <w:ilvl w:val="0"/>
          <w:numId w:val="20"/>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Органы дыхания пауков — трахеи и легкие.</w:t>
      </w:r>
    </w:p>
    <w:p w:rsidR="000B6927" w:rsidRPr="000B6927" w:rsidRDefault="000B6927" w:rsidP="000B6927">
      <w:pPr>
        <w:numPr>
          <w:ilvl w:val="0"/>
          <w:numId w:val="20"/>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У десятиногих раков имеется жевательный желудок и цедильный желудок.</w:t>
      </w:r>
    </w:p>
    <w:p w:rsidR="000B6927" w:rsidRPr="000B6927" w:rsidRDefault="000B6927" w:rsidP="000B6927">
      <w:pPr>
        <w:numPr>
          <w:ilvl w:val="0"/>
          <w:numId w:val="20"/>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Все клещи — паразиты животных и вредители растений.</w:t>
      </w:r>
    </w:p>
    <w:p w:rsidR="000B6927" w:rsidRPr="000B6927" w:rsidRDefault="000B6927" w:rsidP="000B6927">
      <w:pPr>
        <w:numPr>
          <w:ilvl w:val="0"/>
          <w:numId w:val="20"/>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При жаберном дыхании кровь переносит по организму кислород и уг</w:t>
      </w:r>
      <w:r w:rsidRPr="000B6927">
        <w:rPr>
          <w:rFonts w:ascii="Times New Roman" w:eastAsia="Times New Roman" w:hAnsi="Times New Roman" w:cs="Times New Roman"/>
        </w:rPr>
        <w:softHyphen/>
        <w:t>лекислый газ.</w:t>
      </w:r>
    </w:p>
    <w:p w:rsidR="000B6927" w:rsidRPr="000B6927" w:rsidRDefault="000B6927" w:rsidP="000B6927">
      <w:pPr>
        <w:numPr>
          <w:ilvl w:val="0"/>
          <w:numId w:val="20"/>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Дафнии в воде передвигаются прыжками с помощью передней пары ног.</w:t>
      </w:r>
    </w:p>
    <w:p w:rsidR="000B6927" w:rsidRPr="000B6927" w:rsidRDefault="000B6927" w:rsidP="000B6927">
      <w:pPr>
        <w:numPr>
          <w:ilvl w:val="0"/>
          <w:numId w:val="20"/>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Дафнии и многие другие планктонообразные ракообразные — фильт- раторы воды.</w:t>
      </w:r>
    </w:p>
    <w:p w:rsidR="000B6927" w:rsidRPr="000B6927" w:rsidRDefault="000B6927" w:rsidP="000B6927">
      <w:pPr>
        <w:numPr>
          <w:ilvl w:val="0"/>
          <w:numId w:val="20"/>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Промысловое значение из ракообразных имеют только камчатский «краб» и некоторые виды крупных крабов.</w:t>
      </w:r>
    </w:p>
    <w:p w:rsidR="000B6927" w:rsidRPr="000B6927" w:rsidRDefault="000B6927" w:rsidP="000B6927">
      <w:pPr>
        <w:numPr>
          <w:ilvl w:val="0"/>
          <w:numId w:val="20"/>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Речные раки, как и другие ракообразные, в течение своей жизни перио</w:t>
      </w:r>
      <w:r w:rsidRPr="000B6927">
        <w:rPr>
          <w:rFonts w:ascii="Times New Roman" w:eastAsia="Times New Roman" w:hAnsi="Times New Roman" w:cs="Times New Roman"/>
        </w:rPr>
        <w:softHyphen/>
        <w:t>дически линяют.</w:t>
      </w:r>
    </w:p>
    <w:p w:rsidR="000B6927" w:rsidRPr="000B6927" w:rsidRDefault="000B6927" w:rsidP="000B6927">
      <w:pPr>
        <w:numPr>
          <w:ilvl w:val="0"/>
          <w:numId w:val="20"/>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Все пауки дышат атмосферным воздухом.</w:t>
      </w:r>
    </w:p>
    <w:p w:rsidR="000B6927" w:rsidRPr="000B6927" w:rsidRDefault="000B6927" w:rsidP="000B6927">
      <w:pPr>
        <w:numPr>
          <w:ilvl w:val="0"/>
          <w:numId w:val="20"/>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Для всех пауков характерно плетение ловчей сети.</w:t>
      </w:r>
    </w:p>
    <w:p w:rsidR="000B6927" w:rsidRPr="000B6927" w:rsidRDefault="000B6927" w:rsidP="000B6927">
      <w:pPr>
        <w:numPr>
          <w:ilvl w:val="0"/>
          <w:numId w:val="20"/>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Некоторые ракообразные, например, мокрицы, ведут наземный образ жизни.</w:t>
      </w:r>
    </w:p>
    <w:p w:rsidR="000B6927" w:rsidRPr="000B6927" w:rsidRDefault="000B6927" w:rsidP="000B6927">
      <w:pPr>
        <w:numPr>
          <w:ilvl w:val="0"/>
          <w:numId w:val="20"/>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Клещи имеют слитное тело: у них нельзя различить ни голову, ни голо</w:t>
      </w:r>
      <w:r w:rsidRPr="000B6927">
        <w:rPr>
          <w:rFonts w:ascii="Times New Roman" w:eastAsia="Times New Roman" w:hAnsi="Times New Roman" w:cs="Times New Roman"/>
        </w:rPr>
        <w:softHyphen/>
        <w:t>вогрудь, ни брюшко.</w:t>
      </w:r>
    </w:p>
    <w:p w:rsidR="000B6927" w:rsidRPr="000B6927" w:rsidRDefault="000B6927" w:rsidP="000B6927">
      <w:pPr>
        <w:numPr>
          <w:ilvl w:val="0"/>
          <w:numId w:val="20"/>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Камчатский «краб» — не краб, а крабоид.</w:t>
      </w:r>
    </w:p>
    <w:p w:rsidR="000B6927" w:rsidRPr="000B6927" w:rsidRDefault="000B6927" w:rsidP="000B6927">
      <w:pPr>
        <w:ind w:left="766" w:right="-57" w:hanging="709"/>
        <w:rPr>
          <w:rFonts w:ascii="Times New Roman" w:hAnsi="Times New Roman" w:cs="Times New Roman"/>
        </w:rPr>
      </w:pPr>
      <w:r>
        <w:rPr>
          <w:rFonts w:ascii="Times New Roman" w:hAnsi="Times New Roman" w:cs="Times New Roman"/>
          <w:noProof/>
        </w:rPr>
        <w:drawing>
          <wp:inline distT="0" distB="0" distL="0" distR="0">
            <wp:extent cx="2466975" cy="257175"/>
            <wp:effectExtent l="0" t="0" r="9525" b="9525"/>
            <wp:docPr id="2" name="Рисунок 2" descr="image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66975" cy="257175"/>
                    </a:xfrm>
                    <a:prstGeom prst="rect">
                      <a:avLst/>
                    </a:prstGeom>
                    <a:noFill/>
                    <a:ln>
                      <a:noFill/>
                    </a:ln>
                  </pic:spPr>
                </pic:pic>
              </a:graphicData>
            </a:graphic>
          </wp:inline>
        </w:drawing>
      </w:r>
    </w:p>
    <w:p w:rsidR="000B6927" w:rsidRPr="000B6927" w:rsidRDefault="000B6927" w:rsidP="000B6927">
      <w:pPr>
        <w:ind w:left="766" w:right="-57" w:hanging="709"/>
        <w:rPr>
          <w:rFonts w:ascii="Times New Roman" w:eastAsia="Times New Roman" w:hAnsi="Times New Roman" w:cs="Times New Roman"/>
          <w:b/>
          <w:bCs/>
        </w:rPr>
      </w:pPr>
      <w:r w:rsidRPr="000B6927">
        <w:rPr>
          <w:rFonts w:ascii="Times New Roman" w:eastAsia="Times New Roman" w:hAnsi="Times New Roman" w:cs="Times New Roman"/>
          <w:b/>
          <w:bCs/>
        </w:rPr>
        <w:t>Вариант II</w:t>
      </w:r>
    </w:p>
    <w:p w:rsidR="000B6927" w:rsidRPr="000B6927" w:rsidRDefault="000B6927" w:rsidP="000B6927">
      <w:pPr>
        <w:numPr>
          <w:ilvl w:val="0"/>
          <w:numId w:val="21"/>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Членистоногие на Земле заселили все возможные среды обитания.</w:t>
      </w:r>
    </w:p>
    <w:p w:rsidR="000B6927" w:rsidRPr="000B6927" w:rsidRDefault="000B6927" w:rsidP="000B6927">
      <w:pPr>
        <w:numPr>
          <w:ilvl w:val="0"/>
          <w:numId w:val="21"/>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К членистоногим относятся дафнии, скорпионы, комары, мухи.</w:t>
      </w:r>
    </w:p>
    <w:p w:rsidR="000B6927" w:rsidRPr="000B6927" w:rsidRDefault="000B6927" w:rsidP="000B6927">
      <w:pPr>
        <w:numPr>
          <w:ilvl w:val="0"/>
          <w:numId w:val="21"/>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Тело у членистоногих не разделено на членики, а конечности имеют членистое строение.</w:t>
      </w:r>
    </w:p>
    <w:p w:rsidR="000B6927" w:rsidRPr="000B6927" w:rsidRDefault="000B6927" w:rsidP="000B6927">
      <w:pPr>
        <w:numPr>
          <w:ilvl w:val="0"/>
          <w:numId w:val="21"/>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Членистоногие смогут иметь от 3 пар ног и более (до 150).</w:t>
      </w:r>
    </w:p>
    <w:p w:rsidR="000B6927" w:rsidRPr="000B6927" w:rsidRDefault="000B6927" w:rsidP="000B6927">
      <w:pPr>
        <w:numPr>
          <w:ilvl w:val="0"/>
          <w:numId w:val="21"/>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Хитиновый покров с возрастом животного становится легко растяжи</w:t>
      </w:r>
      <w:r w:rsidRPr="000B6927">
        <w:rPr>
          <w:rFonts w:ascii="Times New Roman" w:eastAsia="Times New Roman" w:hAnsi="Times New Roman" w:cs="Times New Roman"/>
        </w:rPr>
        <w:softHyphen/>
        <w:t>мым.</w:t>
      </w:r>
    </w:p>
    <w:p w:rsidR="000B6927" w:rsidRPr="000B6927" w:rsidRDefault="000B6927" w:rsidP="000B6927">
      <w:pPr>
        <w:numPr>
          <w:ilvl w:val="0"/>
          <w:numId w:val="21"/>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Тело речного рака, как и других десятиногих раков, состоит из члени</w:t>
      </w:r>
      <w:r w:rsidRPr="000B6927">
        <w:rPr>
          <w:rFonts w:ascii="Times New Roman" w:eastAsia="Times New Roman" w:hAnsi="Times New Roman" w:cs="Times New Roman"/>
        </w:rPr>
        <w:softHyphen/>
        <w:t>стой головогруди и членистого брюшка. На брюшке раков имеются ножки.</w:t>
      </w:r>
    </w:p>
    <w:p w:rsidR="000B6927" w:rsidRPr="000B6927" w:rsidRDefault="000B6927" w:rsidP="000B6927">
      <w:pPr>
        <w:numPr>
          <w:ilvl w:val="0"/>
          <w:numId w:val="21"/>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Органы выделения у высших раков — зеленые железы.</w:t>
      </w:r>
    </w:p>
    <w:p w:rsidR="000B6927" w:rsidRPr="000B6927" w:rsidRDefault="000B6927" w:rsidP="000B6927">
      <w:pPr>
        <w:numPr>
          <w:ilvl w:val="0"/>
          <w:numId w:val="21"/>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Для паукообразных характерно наличие 4 пар ног.</w:t>
      </w:r>
    </w:p>
    <w:p w:rsidR="000B6927" w:rsidRPr="000B6927" w:rsidRDefault="000B6927" w:rsidP="000B6927">
      <w:pPr>
        <w:numPr>
          <w:ilvl w:val="0"/>
          <w:numId w:val="21"/>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У паукообразных нет усиков.</w:t>
      </w:r>
    </w:p>
    <w:p w:rsidR="000B6927" w:rsidRPr="000B6927" w:rsidRDefault="000B6927" w:rsidP="000B6927">
      <w:pPr>
        <w:numPr>
          <w:ilvl w:val="0"/>
          <w:numId w:val="21"/>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Органы дыхания раков — жабры.</w:t>
      </w:r>
    </w:p>
    <w:p w:rsidR="000B6927" w:rsidRPr="000B6927" w:rsidRDefault="000B6927" w:rsidP="000B6927">
      <w:pPr>
        <w:numPr>
          <w:ilvl w:val="0"/>
          <w:numId w:val="21"/>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Тело у пауков состоит из головогруди и брюшка, а у клещей оно слит</w:t>
      </w:r>
      <w:r w:rsidRPr="000B6927">
        <w:rPr>
          <w:rFonts w:ascii="Times New Roman" w:eastAsia="Times New Roman" w:hAnsi="Times New Roman" w:cs="Times New Roman"/>
        </w:rPr>
        <w:softHyphen/>
        <w:t>ное.</w:t>
      </w:r>
    </w:p>
    <w:p w:rsidR="000B6927" w:rsidRPr="000B6927" w:rsidRDefault="000B6927" w:rsidP="000B6927">
      <w:pPr>
        <w:numPr>
          <w:ilvl w:val="0"/>
          <w:numId w:val="21"/>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lastRenderedPageBreak/>
        <w:t>У пауков желудок жевательный.</w:t>
      </w:r>
    </w:p>
    <w:p w:rsidR="000B6927" w:rsidRPr="000B6927" w:rsidRDefault="000B6927" w:rsidP="000B6927">
      <w:pPr>
        <w:numPr>
          <w:ilvl w:val="0"/>
          <w:numId w:val="21"/>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Пауки — хищники.</w:t>
      </w:r>
    </w:p>
    <w:p w:rsidR="000B6927" w:rsidRPr="000B6927" w:rsidRDefault="000B6927" w:rsidP="000B6927">
      <w:pPr>
        <w:numPr>
          <w:ilvl w:val="0"/>
          <w:numId w:val="21"/>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К хитиновому покрову изнутри прикрепляются мышцы.</w:t>
      </w:r>
    </w:p>
    <w:p w:rsidR="000B6927" w:rsidRPr="000B6927" w:rsidRDefault="000B6927" w:rsidP="000B6927">
      <w:pPr>
        <w:numPr>
          <w:ilvl w:val="0"/>
          <w:numId w:val="21"/>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Мелкие ракообразные в морях составляют основную массу зоопланкт</w:t>
      </w:r>
      <w:r w:rsidRPr="000B6927">
        <w:rPr>
          <w:rFonts w:ascii="Times New Roman" w:eastAsia="Times New Roman" w:hAnsi="Times New Roman" w:cs="Times New Roman"/>
        </w:rPr>
        <w:softHyphen/>
        <w:t>она.</w:t>
      </w:r>
    </w:p>
    <w:p w:rsidR="000B6927" w:rsidRPr="000B6927" w:rsidRDefault="000B6927" w:rsidP="000B6927">
      <w:pPr>
        <w:numPr>
          <w:ilvl w:val="0"/>
          <w:numId w:val="21"/>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У скорпиона, как и у рака, пять пар ходильных ног, передние ноги име</w:t>
      </w:r>
      <w:r w:rsidRPr="000B6927">
        <w:rPr>
          <w:rFonts w:ascii="Times New Roman" w:eastAsia="Times New Roman" w:hAnsi="Times New Roman" w:cs="Times New Roman"/>
        </w:rPr>
        <w:softHyphen/>
        <w:t>ют клешни.</w:t>
      </w:r>
    </w:p>
    <w:p w:rsidR="000B6927" w:rsidRPr="000B6927" w:rsidRDefault="000B6927" w:rsidP="000B6927">
      <w:pPr>
        <w:numPr>
          <w:ilvl w:val="0"/>
          <w:numId w:val="21"/>
        </w:numPr>
        <w:tabs>
          <w:tab w:val="left" w:pos="293"/>
        </w:tabs>
        <w:ind w:right="-57"/>
        <w:rPr>
          <w:rFonts w:ascii="Times New Roman" w:eastAsia="Times New Roman" w:hAnsi="Times New Roman" w:cs="Times New Roman"/>
        </w:rPr>
      </w:pPr>
      <w:r w:rsidRPr="000B6927">
        <w:rPr>
          <w:rFonts w:ascii="Times New Roman" w:eastAsia="Times New Roman" w:hAnsi="Times New Roman" w:cs="Times New Roman"/>
        </w:rPr>
        <w:t>Развитие у паукообразных без превращения (прямое).</w:t>
      </w:r>
    </w:p>
    <w:p w:rsidR="000B6927" w:rsidRPr="000B6927" w:rsidRDefault="000B6927" w:rsidP="000B6927">
      <w:pPr>
        <w:numPr>
          <w:ilvl w:val="0"/>
          <w:numId w:val="22"/>
        </w:numPr>
        <w:tabs>
          <w:tab w:val="left" w:pos="382"/>
        </w:tabs>
        <w:ind w:right="-57"/>
        <w:rPr>
          <w:rFonts w:ascii="Times New Roman" w:eastAsia="Times New Roman" w:hAnsi="Times New Roman" w:cs="Times New Roman"/>
        </w:rPr>
      </w:pPr>
      <w:r w:rsidRPr="000B6927">
        <w:rPr>
          <w:rFonts w:ascii="Times New Roman" w:eastAsia="Times New Roman" w:hAnsi="Times New Roman" w:cs="Times New Roman"/>
        </w:rPr>
        <w:t>Тихий опрос по вопросам:</w:t>
      </w:r>
    </w:p>
    <w:p w:rsidR="000B6927" w:rsidRPr="000B6927" w:rsidRDefault="000B6927" w:rsidP="000B6927">
      <w:pPr>
        <w:ind w:left="766" w:right="-57" w:hanging="709"/>
        <w:rPr>
          <w:rFonts w:ascii="Times New Roman" w:hAnsi="Times New Roman" w:cs="Times New Roman"/>
        </w:rPr>
      </w:pPr>
      <w:r>
        <w:rPr>
          <w:rFonts w:ascii="Times New Roman" w:hAnsi="Times New Roman" w:cs="Times New Roman"/>
          <w:noProof/>
        </w:rPr>
        <w:drawing>
          <wp:inline distT="0" distB="0" distL="0" distR="0">
            <wp:extent cx="2676525" cy="257175"/>
            <wp:effectExtent l="0" t="0" r="9525" b="9525"/>
            <wp:docPr id="1" name="Рисунок 1" descr="image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6525" cy="257175"/>
                    </a:xfrm>
                    <a:prstGeom prst="rect">
                      <a:avLst/>
                    </a:prstGeom>
                    <a:noFill/>
                    <a:ln>
                      <a:noFill/>
                    </a:ln>
                  </pic:spPr>
                </pic:pic>
              </a:graphicData>
            </a:graphic>
          </wp:inline>
        </w:drawing>
      </w:r>
    </w:p>
    <w:p w:rsidR="000B6927" w:rsidRPr="000B6927" w:rsidRDefault="000B6927" w:rsidP="000B6927">
      <w:pPr>
        <w:numPr>
          <w:ilvl w:val="0"/>
          <w:numId w:val="17"/>
        </w:numPr>
        <w:tabs>
          <w:tab w:val="left" w:pos="376"/>
        </w:tabs>
        <w:ind w:right="-57"/>
        <w:rPr>
          <w:rFonts w:ascii="Times New Roman" w:eastAsia="Times New Roman" w:hAnsi="Times New Roman" w:cs="Times New Roman"/>
        </w:rPr>
      </w:pPr>
      <w:r w:rsidRPr="000B6927">
        <w:rPr>
          <w:rFonts w:ascii="Times New Roman" w:eastAsia="Times New Roman" w:hAnsi="Times New Roman" w:cs="Times New Roman"/>
        </w:rPr>
        <w:t>У пауков глаза сложные и они обладают отличным зрением.</w:t>
      </w:r>
    </w:p>
    <w:p w:rsidR="000B6927" w:rsidRPr="000B6927" w:rsidRDefault="000B6927" w:rsidP="000B6927">
      <w:pPr>
        <w:numPr>
          <w:ilvl w:val="0"/>
          <w:numId w:val="17"/>
        </w:numPr>
        <w:tabs>
          <w:tab w:val="left" w:pos="394"/>
        </w:tabs>
        <w:ind w:right="-57"/>
        <w:rPr>
          <w:rFonts w:ascii="Times New Roman" w:eastAsia="Times New Roman" w:hAnsi="Times New Roman" w:cs="Times New Roman"/>
        </w:rPr>
      </w:pPr>
      <w:r w:rsidRPr="000B6927">
        <w:rPr>
          <w:rFonts w:ascii="Times New Roman" w:eastAsia="Times New Roman" w:hAnsi="Times New Roman" w:cs="Times New Roman"/>
        </w:rPr>
        <w:t>Мокрицы относятся к классу ракообразных.</w:t>
      </w:r>
    </w:p>
    <w:p w:rsidR="000B6927" w:rsidRPr="000B6927" w:rsidRDefault="000B6927" w:rsidP="000B6927">
      <w:pPr>
        <w:numPr>
          <w:ilvl w:val="0"/>
          <w:numId w:val="17"/>
        </w:numPr>
        <w:tabs>
          <w:tab w:val="left" w:pos="397"/>
        </w:tabs>
        <w:ind w:right="-57"/>
        <w:rPr>
          <w:rFonts w:ascii="Times New Roman" w:eastAsia="Times New Roman" w:hAnsi="Times New Roman" w:cs="Times New Roman"/>
        </w:rPr>
      </w:pPr>
      <w:r w:rsidRPr="000B6927">
        <w:rPr>
          <w:rFonts w:ascii="Times New Roman" w:eastAsia="Times New Roman" w:hAnsi="Times New Roman" w:cs="Times New Roman"/>
        </w:rPr>
        <w:t>У пауков имеются ядовитые ногощупальца.</w:t>
      </w:r>
    </w:p>
    <w:p w:rsidR="000B6927" w:rsidRPr="000B6927" w:rsidRDefault="000B6927" w:rsidP="000B6927">
      <w:pPr>
        <w:numPr>
          <w:ilvl w:val="0"/>
          <w:numId w:val="23"/>
        </w:numPr>
        <w:tabs>
          <w:tab w:val="left" w:pos="854"/>
        </w:tabs>
        <w:ind w:right="-57"/>
        <w:rPr>
          <w:rFonts w:ascii="Times New Roman" w:eastAsia="Times New Roman" w:hAnsi="Times New Roman" w:cs="Times New Roman"/>
        </w:rPr>
      </w:pPr>
      <w:r w:rsidRPr="000B6927">
        <w:rPr>
          <w:rFonts w:ascii="Times New Roman" w:eastAsia="Times New Roman" w:hAnsi="Times New Roman" w:cs="Times New Roman"/>
        </w:rPr>
        <w:t>Общая характеристика паукообразных. Хелицеры. Щупальца. Роль паукообразных в природе и жизни человека.</w:t>
      </w:r>
    </w:p>
    <w:p w:rsidR="000B6927" w:rsidRPr="000B6927" w:rsidRDefault="000B6927" w:rsidP="000B6927">
      <w:pPr>
        <w:numPr>
          <w:ilvl w:val="0"/>
          <w:numId w:val="23"/>
        </w:numPr>
        <w:tabs>
          <w:tab w:val="left" w:pos="854"/>
        </w:tabs>
        <w:ind w:right="-57"/>
        <w:rPr>
          <w:rFonts w:ascii="Times New Roman" w:eastAsia="Times New Roman" w:hAnsi="Times New Roman" w:cs="Times New Roman"/>
        </w:rPr>
      </w:pPr>
      <w:r w:rsidRPr="000B6927">
        <w:rPr>
          <w:rFonts w:ascii="Times New Roman" w:eastAsia="Times New Roman" w:hAnsi="Times New Roman" w:cs="Times New Roman"/>
        </w:rPr>
        <w:t>Общая характеристика клещей, их приспособленность к паразити</w:t>
      </w:r>
      <w:r w:rsidRPr="000B6927">
        <w:rPr>
          <w:rFonts w:ascii="Times New Roman" w:eastAsia="Times New Roman" w:hAnsi="Times New Roman" w:cs="Times New Roman"/>
        </w:rPr>
        <w:softHyphen/>
        <w:t>ческому образу жизни. Значение клещей.</w:t>
      </w:r>
    </w:p>
    <w:p w:rsidR="000B6927" w:rsidRPr="000B6927" w:rsidRDefault="000B6927" w:rsidP="000B6927">
      <w:pPr>
        <w:numPr>
          <w:ilvl w:val="0"/>
          <w:numId w:val="22"/>
        </w:numPr>
        <w:tabs>
          <w:tab w:val="left" w:pos="382"/>
        </w:tabs>
        <w:ind w:right="-57"/>
        <w:rPr>
          <w:rFonts w:ascii="Times New Roman" w:eastAsia="Times New Roman" w:hAnsi="Times New Roman" w:cs="Times New Roman"/>
        </w:rPr>
      </w:pPr>
      <w:r w:rsidRPr="000B6927">
        <w:rPr>
          <w:rFonts w:ascii="Times New Roman" w:eastAsia="Times New Roman" w:hAnsi="Times New Roman" w:cs="Times New Roman"/>
        </w:rPr>
        <w:t>Работа по карточкам (индивидуально).</w:t>
      </w:r>
    </w:p>
    <w:p w:rsidR="000B6927" w:rsidRPr="000B6927" w:rsidRDefault="000B6927" w:rsidP="000B6927">
      <w:pPr>
        <w:numPr>
          <w:ilvl w:val="0"/>
          <w:numId w:val="24"/>
        </w:numPr>
        <w:tabs>
          <w:tab w:val="left" w:pos="382"/>
        </w:tabs>
        <w:ind w:right="-57"/>
        <w:rPr>
          <w:rFonts w:ascii="Times New Roman" w:eastAsia="Times New Roman" w:hAnsi="Times New Roman" w:cs="Times New Roman"/>
        </w:rPr>
      </w:pPr>
      <w:r w:rsidRPr="000B6927">
        <w:rPr>
          <w:rFonts w:ascii="Times New Roman" w:eastAsia="Times New Roman" w:hAnsi="Times New Roman" w:cs="Times New Roman"/>
        </w:rPr>
        <w:t>Опишите строение паука-крестовика.</w:t>
      </w:r>
    </w:p>
    <w:p w:rsidR="000B6927" w:rsidRPr="000B6927" w:rsidRDefault="000B6927" w:rsidP="000B6927">
      <w:pPr>
        <w:numPr>
          <w:ilvl w:val="0"/>
          <w:numId w:val="24"/>
        </w:numPr>
        <w:tabs>
          <w:tab w:val="left" w:pos="382"/>
        </w:tabs>
        <w:ind w:right="-57"/>
        <w:rPr>
          <w:rFonts w:ascii="Times New Roman" w:eastAsia="Times New Roman" w:hAnsi="Times New Roman" w:cs="Times New Roman"/>
        </w:rPr>
      </w:pPr>
      <w:r w:rsidRPr="000B6927">
        <w:rPr>
          <w:rFonts w:ascii="Times New Roman" w:eastAsia="Times New Roman" w:hAnsi="Times New Roman" w:cs="Times New Roman"/>
        </w:rPr>
        <w:t>Какие особенности строения и поведения паука связаны с его наземным образом жизни?</w:t>
      </w:r>
    </w:p>
    <w:p w:rsidR="000B6927" w:rsidRPr="000B6927" w:rsidRDefault="000B6927" w:rsidP="000B6927">
      <w:pPr>
        <w:numPr>
          <w:ilvl w:val="0"/>
          <w:numId w:val="25"/>
        </w:numPr>
        <w:tabs>
          <w:tab w:val="left" w:pos="382"/>
        </w:tabs>
        <w:ind w:right="-57"/>
        <w:rPr>
          <w:rFonts w:ascii="Times New Roman" w:eastAsia="Times New Roman" w:hAnsi="Times New Roman" w:cs="Times New Roman"/>
        </w:rPr>
      </w:pPr>
      <w:r w:rsidRPr="000B6927">
        <w:rPr>
          <w:rFonts w:ascii="Times New Roman" w:eastAsia="Times New Roman" w:hAnsi="Times New Roman" w:cs="Times New Roman"/>
        </w:rPr>
        <w:t>На основе каких признаков клещей относят к классу Паукообразные? Какие при</w:t>
      </w:r>
      <w:r w:rsidRPr="000B6927">
        <w:rPr>
          <w:rFonts w:ascii="Times New Roman" w:eastAsia="Times New Roman" w:hAnsi="Times New Roman" w:cs="Times New Roman"/>
        </w:rPr>
        <w:softHyphen/>
        <w:t>знаки клещей связаны с паразитическим образом жизни?</w:t>
      </w:r>
    </w:p>
    <w:p w:rsidR="000B6927" w:rsidRPr="000B6927" w:rsidRDefault="000B6927" w:rsidP="000B6927">
      <w:pPr>
        <w:numPr>
          <w:ilvl w:val="0"/>
          <w:numId w:val="25"/>
        </w:numPr>
        <w:tabs>
          <w:tab w:val="left" w:pos="382"/>
        </w:tabs>
        <w:ind w:right="-57"/>
        <w:rPr>
          <w:rFonts w:ascii="Times New Roman" w:eastAsia="Times New Roman" w:hAnsi="Times New Roman" w:cs="Times New Roman"/>
        </w:rPr>
      </w:pPr>
      <w:r w:rsidRPr="000B6927">
        <w:rPr>
          <w:rFonts w:ascii="Times New Roman" w:eastAsia="Times New Roman" w:hAnsi="Times New Roman" w:cs="Times New Roman"/>
        </w:rPr>
        <w:t>Пауки имеют простые глаза, а многие клещи лишены и таких органов зрения. В</w:t>
      </w:r>
    </w:p>
    <w:p w:rsidR="000B6927" w:rsidRPr="000B6927" w:rsidRDefault="000B6927" w:rsidP="000B6927">
      <w:pPr>
        <w:tabs>
          <w:tab w:val="left" w:leader="underscore" w:pos="6595"/>
        </w:tabs>
        <w:ind w:left="766" w:right="-57" w:hanging="709"/>
        <w:rPr>
          <w:rFonts w:ascii="Times New Roman" w:eastAsia="Times New Roman" w:hAnsi="Times New Roman" w:cs="Times New Roman"/>
        </w:rPr>
      </w:pPr>
      <w:r w:rsidRPr="000B6927">
        <w:rPr>
          <w:rFonts w:ascii="Times New Roman" w:eastAsia="Times New Roman" w:hAnsi="Times New Roman" w:cs="Times New Roman"/>
        </w:rPr>
        <w:t xml:space="preserve">связи с чем у большого числа видов клещей исчезли глаза? Каким образом они обхо- </w:t>
      </w:r>
      <w:r w:rsidRPr="000B6927">
        <w:rPr>
          <w:rFonts w:ascii="Times New Roman" w:eastAsia="Times New Roman" w:hAnsi="Times New Roman" w:cs="Times New Roman"/>
          <w:u w:val="single"/>
        </w:rPr>
        <w:t>дятся без них? .</w:t>
      </w:r>
      <w:r w:rsidRPr="000B6927">
        <w:rPr>
          <w:rFonts w:ascii="Times New Roman" w:eastAsia="Times New Roman" w:hAnsi="Times New Roman" w:cs="Times New Roman"/>
        </w:rPr>
        <w:tab/>
      </w:r>
    </w:p>
    <w:p w:rsidR="000B6927" w:rsidRPr="000B6927" w:rsidRDefault="000B6927" w:rsidP="000B6927">
      <w:pPr>
        <w:numPr>
          <w:ilvl w:val="0"/>
          <w:numId w:val="26"/>
        </w:numPr>
        <w:tabs>
          <w:tab w:val="left" w:pos="382"/>
        </w:tabs>
        <w:ind w:right="-57"/>
        <w:rPr>
          <w:rFonts w:ascii="Times New Roman" w:eastAsia="Times New Roman" w:hAnsi="Times New Roman" w:cs="Times New Roman"/>
        </w:rPr>
      </w:pPr>
      <w:r w:rsidRPr="000B6927">
        <w:rPr>
          <w:rFonts w:ascii="Times New Roman" w:eastAsia="Times New Roman" w:hAnsi="Times New Roman" w:cs="Times New Roman"/>
        </w:rPr>
        <w:t>Перечислите известных вам представителей класса паукообразных, являющихся хищниками. Какие их признаки связаны с хищным образом жизни?</w:t>
      </w:r>
    </w:p>
    <w:p w:rsidR="000B6927" w:rsidRPr="000B6927" w:rsidRDefault="000B6927" w:rsidP="000B6927">
      <w:pPr>
        <w:numPr>
          <w:ilvl w:val="0"/>
          <w:numId w:val="26"/>
        </w:numPr>
        <w:tabs>
          <w:tab w:val="left" w:pos="382"/>
        </w:tabs>
        <w:ind w:right="-57"/>
        <w:rPr>
          <w:rFonts w:ascii="Times New Roman" w:eastAsia="Times New Roman" w:hAnsi="Times New Roman" w:cs="Times New Roman"/>
        </w:rPr>
      </w:pPr>
      <w:r w:rsidRPr="000B6927">
        <w:rPr>
          <w:rFonts w:ascii="Times New Roman" w:eastAsia="Times New Roman" w:hAnsi="Times New Roman" w:cs="Times New Roman"/>
        </w:rPr>
        <w:t>Перечислите известных вам представителей класса паукообразных, являющихся</w:t>
      </w:r>
    </w:p>
    <w:p w:rsidR="000B6927" w:rsidRPr="000B6927" w:rsidRDefault="000B6927" w:rsidP="000B6927">
      <w:pPr>
        <w:tabs>
          <w:tab w:val="left" w:leader="underscore" w:pos="6595"/>
        </w:tabs>
        <w:ind w:left="766" w:right="-57" w:hanging="709"/>
        <w:rPr>
          <w:rFonts w:ascii="Times New Roman" w:eastAsia="Times New Roman" w:hAnsi="Times New Roman" w:cs="Times New Roman"/>
        </w:rPr>
      </w:pPr>
      <w:r w:rsidRPr="000B6927">
        <w:rPr>
          <w:rFonts w:ascii="Times New Roman" w:eastAsia="Times New Roman" w:hAnsi="Times New Roman" w:cs="Times New Roman"/>
          <w:u w:val="single"/>
        </w:rPr>
        <w:t>паразитами. Какие их признаки связаны с паразитическим образом жизни?</w:t>
      </w:r>
      <w:r w:rsidRPr="000B6927">
        <w:rPr>
          <w:rFonts w:ascii="Times New Roman" w:eastAsia="Times New Roman" w:hAnsi="Times New Roman" w:cs="Times New Roman"/>
        </w:rPr>
        <w:tab/>
      </w:r>
    </w:p>
    <w:p w:rsidR="000B6927" w:rsidRPr="000B6927" w:rsidRDefault="000B6927" w:rsidP="000B6927">
      <w:pPr>
        <w:keepNext/>
        <w:keepLines/>
        <w:numPr>
          <w:ilvl w:val="0"/>
          <w:numId w:val="18"/>
        </w:numPr>
        <w:tabs>
          <w:tab w:val="left" w:pos="382"/>
        </w:tabs>
        <w:ind w:right="-57"/>
        <w:rPr>
          <w:rFonts w:ascii="Times New Roman" w:eastAsia="Times New Roman" w:hAnsi="Times New Roman" w:cs="Times New Roman"/>
          <w:b/>
          <w:bCs/>
        </w:rPr>
      </w:pPr>
      <w:bookmarkStart w:id="2" w:name="bookmark111"/>
      <w:r w:rsidRPr="000B6927">
        <w:rPr>
          <w:rFonts w:ascii="Times New Roman" w:eastAsia="Times New Roman" w:hAnsi="Times New Roman" w:cs="Times New Roman"/>
          <w:b/>
          <w:bCs/>
        </w:rPr>
        <w:t>Изучение нового материала</w:t>
      </w:r>
      <w:bookmarkEnd w:id="2"/>
    </w:p>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Рядом с нами живет мир существ, так мало похожих на нас своим строени</w:t>
      </w:r>
      <w:r w:rsidRPr="000B6927">
        <w:rPr>
          <w:rFonts w:ascii="Times New Roman" w:eastAsia="Times New Roman" w:hAnsi="Times New Roman" w:cs="Times New Roman"/>
        </w:rPr>
        <w:softHyphen/>
        <w:t>ем и образом жизни, что их можно легко принять за жителей другой планеты. Эти удивительные существа — насекомые.</w:t>
      </w:r>
    </w:p>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У нас четыре конечности — у них шесть. У нас два глаза, а у них бывает и два, и четыре, и пять, и десять. У нас орган слуха — уши на голове, а у насекомых мо</w:t>
      </w:r>
      <w:r w:rsidRPr="000B6927">
        <w:rPr>
          <w:rFonts w:ascii="Times New Roman" w:eastAsia="Times New Roman" w:hAnsi="Times New Roman" w:cs="Times New Roman"/>
        </w:rPr>
        <w:softHyphen/>
        <w:t>гут быть в любом месте: у кузнечиков, например, в ноге. Наши органы вкуса — вкусовые сосочки — помещаются на языке, а у бабочек и мух на передних лап</w:t>
      </w:r>
      <w:r w:rsidRPr="000B6927">
        <w:rPr>
          <w:rFonts w:ascii="Times New Roman" w:eastAsia="Times New Roman" w:hAnsi="Times New Roman" w:cs="Times New Roman"/>
        </w:rPr>
        <w:softHyphen/>
        <w:t>ках. Мы обоняем носом, а насекомые усиками. Насекомые видят иначе, не так, как мы. Им «видны» ультрафиолетовые лучи. Они слышат ультразвуки. Обоня</w:t>
      </w:r>
      <w:r w:rsidRPr="000B6927">
        <w:rPr>
          <w:rFonts w:ascii="Times New Roman" w:eastAsia="Times New Roman" w:hAnsi="Times New Roman" w:cs="Times New Roman"/>
        </w:rPr>
        <w:softHyphen/>
        <w:t>ние и вкус у них тоньше нашего. Пчела за несколько километров отыскивает по запаху медоносное растение. Бабочки способны обнаружить концентрацию са</w:t>
      </w:r>
      <w:r w:rsidRPr="000B6927">
        <w:rPr>
          <w:rFonts w:ascii="Times New Roman" w:eastAsia="Times New Roman" w:hAnsi="Times New Roman" w:cs="Times New Roman"/>
        </w:rPr>
        <w:softHyphen/>
        <w:t>хара в одну двенадцатитысячную, а мы различаем вкус сахара при концентра</w:t>
      </w:r>
      <w:r w:rsidRPr="000B6927">
        <w:rPr>
          <w:rFonts w:ascii="Times New Roman" w:eastAsia="Times New Roman" w:hAnsi="Times New Roman" w:cs="Times New Roman"/>
        </w:rPr>
        <w:softHyphen/>
        <w:t>ции в одну пятидесятую. Значит, у бабочек орган вкуса в двести сорок раз чувствительнее, чем у человека. У нас пять чувств: зрение, слух, обоняние, вкус и осязание. А у насекомых их больше: есть у них чувство ориентировки в про</w:t>
      </w:r>
      <w:r w:rsidRPr="000B6927">
        <w:rPr>
          <w:rFonts w:ascii="Times New Roman" w:eastAsia="Times New Roman" w:hAnsi="Times New Roman" w:cs="Times New Roman"/>
        </w:rPr>
        <w:softHyphen/>
        <w:t>странстве, есть чувство времени. Есть указания, что насекомые воспринимают магнитное поле и его направление. Но это еще не все отличия.</w:t>
      </w:r>
    </w:p>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У нас постоянная температура тела — около 37 °С. У насекомых же темпе</w:t>
      </w:r>
      <w:r w:rsidRPr="000B6927">
        <w:rPr>
          <w:rFonts w:ascii="Times New Roman" w:eastAsia="Times New Roman" w:hAnsi="Times New Roman" w:cs="Times New Roman"/>
        </w:rPr>
        <w:softHyphen/>
        <w:t>ратура тела равна температуре окружающей среды. Вот почему они так боятся холода. Насекомые — настоящие дети солнца. Если солнце греет — они дея</w:t>
      </w:r>
      <w:r w:rsidRPr="000B6927">
        <w:rPr>
          <w:rFonts w:ascii="Times New Roman" w:eastAsia="Times New Roman" w:hAnsi="Times New Roman" w:cs="Times New Roman"/>
        </w:rPr>
        <w:softHyphen/>
        <w:t>тельны и подвижны. Но стоит потянуть холодку, как их движения делаются вялыми. Еще ниже температура — и они засыпают. А в жару их мышцы могут сокращаться с удивительной быстротой.</w:t>
      </w:r>
    </w:p>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lastRenderedPageBreak/>
        <w:t>На нашей планете свыше миллиона различных насекомых. Есть полезные и есть вредные (по отношению к человеку), есть красивые и есть безобразные, но все очень интересны, о всех хочется знать как можно больше. В их жизни, в строении их тела еще много загадочного.</w:t>
      </w:r>
    </w:p>
    <w:p w:rsidR="000B6927" w:rsidRPr="000B6927" w:rsidRDefault="000B6927" w:rsidP="000B6927">
      <w:pPr>
        <w:numPr>
          <w:ilvl w:val="0"/>
          <w:numId w:val="1"/>
        </w:numPr>
        <w:tabs>
          <w:tab w:val="left" w:pos="639"/>
        </w:tabs>
        <w:ind w:right="-57"/>
        <w:rPr>
          <w:rFonts w:ascii="Times New Roman" w:eastAsia="Times New Roman" w:hAnsi="Times New Roman" w:cs="Times New Roman"/>
        </w:rPr>
      </w:pPr>
      <w:r w:rsidRPr="000B6927">
        <w:rPr>
          <w:rFonts w:ascii="Times New Roman" w:eastAsia="Times New Roman" w:hAnsi="Times New Roman" w:cs="Times New Roman"/>
        </w:rPr>
        <w:t>Как вы думаете, почему насекомые получили свое название?</w:t>
      </w:r>
    </w:p>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Их тело как бы рассечено на голову, грудь и брюшко, а последнее имеет ясно выраженные насечки, указывающие на границы между сегментами. Вто</w:t>
      </w:r>
      <w:r w:rsidRPr="000B6927">
        <w:rPr>
          <w:rFonts w:ascii="Times New Roman" w:eastAsia="Times New Roman" w:hAnsi="Times New Roman" w:cs="Times New Roman"/>
        </w:rPr>
        <w:softHyphen/>
        <w:t>рое название класса — шестиногие — также отражает характерную для всех насекомых особенность: наличие у нихтрех пар ног. Кроме того, большинство насекомых имеет одну пару усиков и одну или две пары крыльев (однако пос</w:t>
      </w:r>
      <w:r w:rsidRPr="000B6927">
        <w:rPr>
          <w:rFonts w:ascii="Times New Roman" w:eastAsia="Times New Roman" w:hAnsi="Times New Roman" w:cs="Times New Roman"/>
        </w:rPr>
        <w:softHyphen/>
        <w:t>ледние признаки не являются всеобщими для класса в целом, так как существуют насекомые без усиков и без крыльев).</w:t>
      </w:r>
    </w:p>
    <w:p w:rsidR="000B6927" w:rsidRPr="000B6927" w:rsidRDefault="000B6927" w:rsidP="000B6927">
      <w:pPr>
        <w:ind w:left="766" w:right="-57" w:hanging="709"/>
        <w:rPr>
          <w:rFonts w:ascii="Times New Roman" w:eastAsia="Times New Roman" w:hAnsi="Times New Roman" w:cs="Times New Roman"/>
          <w:b/>
          <w:bCs/>
        </w:rPr>
      </w:pPr>
      <w:r w:rsidRPr="000B6927">
        <w:rPr>
          <w:rFonts w:ascii="Times New Roman" w:eastAsia="Times New Roman" w:hAnsi="Times New Roman" w:cs="Times New Roman"/>
          <w:b/>
          <w:bCs/>
        </w:rPr>
        <w:t>Лабораторная работа №3. «Внешнее строение насекомого»</w:t>
      </w:r>
    </w:p>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О Попробуйте самостоятельно определить ход ваших исследований, за</w:t>
      </w:r>
      <w:r w:rsidRPr="000B6927">
        <w:rPr>
          <w:rFonts w:ascii="Times New Roman" w:eastAsia="Times New Roman" w:hAnsi="Times New Roman" w:cs="Times New Roman"/>
        </w:rPr>
        <w:softHyphen/>
        <w:t>тем сверьте ваши предполагаемые действия с пунктами инструктив</w:t>
      </w:r>
      <w:r w:rsidRPr="000B6927">
        <w:rPr>
          <w:rFonts w:ascii="Times New Roman" w:eastAsia="Times New Roman" w:hAnsi="Times New Roman" w:cs="Times New Roman"/>
        </w:rPr>
        <w:softHyphen/>
        <w:t>ной карты. Выполните лабораторную работу.</w:t>
      </w:r>
    </w:p>
    <w:p w:rsidR="000B6927" w:rsidRPr="000B6927" w:rsidRDefault="000B6927" w:rsidP="000B6927">
      <w:pPr>
        <w:ind w:left="766" w:right="-57" w:hanging="709"/>
        <w:rPr>
          <w:rFonts w:ascii="Times New Roman" w:eastAsia="Times New Roman" w:hAnsi="Times New Roman" w:cs="Times New Roman"/>
          <w:i/>
          <w:iCs/>
        </w:rPr>
      </w:pPr>
      <w:r w:rsidRPr="000B6927">
        <w:rPr>
          <w:rFonts w:ascii="Times New Roman" w:eastAsia="Times New Roman" w:hAnsi="Times New Roman" w:cs="Times New Roman"/>
          <w:i/>
          <w:iCs/>
        </w:rPr>
        <w:t>Инструктивная карта</w:t>
      </w:r>
    </w:p>
    <w:p w:rsidR="000B6927" w:rsidRPr="000B6927" w:rsidRDefault="000B6927" w:rsidP="000B6927">
      <w:pPr>
        <w:numPr>
          <w:ilvl w:val="0"/>
          <w:numId w:val="27"/>
        </w:numPr>
        <w:tabs>
          <w:tab w:val="left" w:pos="639"/>
        </w:tabs>
        <w:ind w:right="-57"/>
        <w:rPr>
          <w:rFonts w:ascii="Times New Roman" w:eastAsia="Arial" w:hAnsi="Times New Roman" w:cs="Times New Roman"/>
        </w:rPr>
      </w:pPr>
      <w:r w:rsidRPr="000B6927">
        <w:rPr>
          <w:rFonts w:ascii="Times New Roman" w:eastAsia="Arial" w:hAnsi="Times New Roman" w:cs="Times New Roman"/>
        </w:rPr>
        <w:t>Рассмотрите насекомое. Отметьте его черты, как представителя члени</w:t>
      </w:r>
      <w:r w:rsidRPr="000B6927">
        <w:rPr>
          <w:rFonts w:ascii="Times New Roman" w:eastAsia="Arial" w:hAnsi="Times New Roman" w:cs="Times New Roman"/>
        </w:rPr>
        <w:softHyphen/>
        <w:t>стоногих животных.</w:t>
      </w:r>
    </w:p>
    <w:p w:rsidR="000B6927" w:rsidRPr="000B6927" w:rsidRDefault="000B6927" w:rsidP="000B6927">
      <w:pPr>
        <w:numPr>
          <w:ilvl w:val="0"/>
          <w:numId w:val="27"/>
        </w:numPr>
        <w:tabs>
          <w:tab w:val="left" w:pos="639"/>
        </w:tabs>
        <w:ind w:right="-57"/>
        <w:rPr>
          <w:rFonts w:ascii="Times New Roman" w:eastAsia="Arial" w:hAnsi="Times New Roman" w:cs="Times New Roman"/>
        </w:rPr>
      </w:pPr>
      <w:r w:rsidRPr="000B6927">
        <w:rPr>
          <w:rFonts w:ascii="Times New Roman" w:eastAsia="Arial" w:hAnsi="Times New Roman" w:cs="Times New Roman"/>
        </w:rPr>
        <w:t>Осторожно потрогайте его покров. Из чего он состоит? Какой он?</w:t>
      </w:r>
    </w:p>
    <w:p w:rsidR="000B6927" w:rsidRPr="000B6927" w:rsidRDefault="000B6927" w:rsidP="000B6927">
      <w:pPr>
        <w:numPr>
          <w:ilvl w:val="0"/>
          <w:numId w:val="27"/>
        </w:numPr>
        <w:tabs>
          <w:tab w:val="left" w:pos="639"/>
        </w:tabs>
        <w:ind w:right="-57"/>
        <w:rPr>
          <w:rFonts w:ascii="Times New Roman" w:eastAsia="Arial" w:hAnsi="Times New Roman" w:cs="Times New Roman"/>
        </w:rPr>
      </w:pPr>
      <w:r w:rsidRPr="000B6927">
        <w:rPr>
          <w:rFonts w:ascii="Times New Roman" w:eastAsia="Arial" w:hAnsi="Times New Roman" w:cs="Times New Roman"/>
        </w:rPr>
        <w:t>Выясните, сколько отделов можно различить на теле насекомого? Как они называются?</w:t>
      </w:r>
    </w:p>
    <w:p w:rsidR="000B6927" w:rsidRPr="000B6927" w:rsidRDefault="000B6927" w:rsidP="000B6927">
      <w:pPr>
        <w:numPr>
          <w:ilvl w:val="0"/>
          <w:numId w:val="27"/>
        </w:numPr>
        <w:tabs>
          <w:tab w:val="left" w:pos="639"/>
        </w:tabs>
        <w:ind w:right="-57"/>
        <w:rPr>
          <w:rFonts w:ascii="Times New Roman" w:eastAsia="Arial" w:hAnsi="Times New Roman" w:cs="Times New Roman"/>
        </w:rPr>
      </w:pPr>
      <w:r w:rsidRPr="000B6927">
        <w:rPr>
          <w:rFonts w:ascii="Times New Roman" w:eastAsia="Arial" w:hAnsi="Times New Roman" w:cs="Times New Roman"/>
        </w:rPr>
        <w:t>Рассмотрите голову насекомого. Найдите усики, установите при помощи лупы, как они выглядят. Какова их форма? (рис. 114, стр. 84, § 26). Най</w:t>
      </w:r>
      <w:r w:rsidRPr="000B6927">
        <w:rPr>
          <w:rFonts w:ascii="Times New Roman" w:eastAsia="Arial" w:hAnsi="Times New Roman" w:cs="Times New Roman"/>
        </w:rPr>
        <w:softHyphen/>
        <w:t>дите глаза, рот и ротовые придатки.</w:t>
      </w:r>
    </w:p>
    <w:p w:rsidR="000B6927" w:rsidRPr="000B6927" w:rsidRDefault="000B6927" w:rsidP="000B6927">
      <w:pPr>
        <w:numPr>
          <w:ilvl w:val="0"/>
          <w:numId w:val="27"/>
        </w:numPr>
        <w:tabs>
          <w:tab w:val="left" w:pos="639"/>
        </w:tabs>
        <w:ind w:right="-57"/>
        <w:rPr>
          <w:rFonts w:ascii="Times New Roman" w:eastAsia="Arial" w:hAnsi="Times New Roman" w:cs="Times New Roman"/>
        </w:rPr>
      </w:pPr>
      <w:r w:rsidRPr="000B6927">
        <w:rPr>
          <w:rFonts w:ascii="Times New Roman" w:eastAsia="Arial" w:hAnsi="Times New Roman" w:cs="Times New Roman"/>
        </w:rPr>
        <w:t>Выясните, какие органы расположены на груди. Сосчитайте, сколько пар конечностей к ней прикрепляется и определите характер их строения (рис. 116, стр. 84, § 26). Имеются ли крылья? Сколько их? Какие они?</w:t>
      </w:r>
    </w:p>
    <w:p w:rsidR="000B6927" w:rsidRPr="000B6927" w:rsidRDefault="000B6927" w:rsidP="000B6927">
      <w:pPr>
        <w:numPr>
          <w:ilvl w:val="0"/>
          <w:numId w:val="27"/>
        </w:numPr>
        <w:tabs>
          <w:tab w:val="left" w:pos="639"/>
        </w:tabs>
        <w:ind w:right="-57"/>
        <w:rPr>
          <w:rFonts w:ascii="Times New Roman" w:eastAsia="Arial" w:hAnsi="Times New Roman" w:cs="Times New Roman"/>
        </w:rPr>
      </w:pPr>
      <w:r w:rsidRPr="000B6927">
        <w:rPr>
          <w:rFonts w:ascii="Times New Roman" w:eastAsia="Arial" w:hAnsi="Times New Roman" w:cs="Times New Roman"/>
        </w:rPr>
        <w:t>Рассмотрите третий отдел тела насекомого — брюшко. Найдите членики, отделяющиеся друг от друга насечками. Найдите с помощью лупы по бо</w:t>
      </w:r>
      <w:r w:rsidRPr="000B6927">
        <w:rPr>
          <w:rFonts w:ascii="Times New Roman" w:eastAsia="Arial" w:hAnsi="Times New Roman" w:cs="Times New Roman"/>
        </w:rPr>
        <w:softHyphen/>
        <w:t>кам брюшка отверстия — дыхальца — и на конце брюшка анальное отвер</w:t>
      </w:r>
      <w:r w:rsidRPr="000B6927">
        <w:rPr>
          <w:rFonts w:ascii="Times New Roman" w:eastAsia="Arial" w:hAnsi="Times New Roman" w:cs="Times New Roman"/>
        </w:rPr>
        <w:softHyphen/>
        <w:t>стие. Вспомните, какое они имеют значение.</w:t>
      </w:r>
    </w:p>
    <w:p w:rsidR="000B6927" w:rsidRPr="000B6927" w:rsidRDefault="000B6927" w:rsidP="000B6927">
      <w:pPr>
        <w:numPr>
          <w:ilvl w:val="0"/>
          <w:numId w:val="27"/>
        </w:numPr>
        <w:tabs>
          <w:tab w:val="left" w:pos="639"/>
        </w:tabs>
        <w:ind w:right="-57"/>
        <w:rPr>
          <w:rFonts w:ascii="Times New Roman" w:eastAsia="Arial" w:hAnsi="Times New Roman" w:cs="Times New Roman"/>
        </w:rPr>
      </w:pPr>
      <w:r w:rsidRPr="000B6927">
        <w:rPr>
          <w:rFonts w:ascii="Times New Roman" w:eastAsia="Arial" w:hAnsi="Times New Roman" w:cs="Times New Roman"/>
        </w:rPr>
        <w:t>Докажите принадлежность этого животного к классу насекомых.</w:t>
      </w:r>
    </w:p>
    <w:p w:rsidR="000B6927" w:rsidRPr="000B6927" w:rsidRDefault="000B6927" w:rsidP="000B6927">
      <w:pPr>
        <w:ind w:left="766" w:right="-57" w:hanging="709"/>
        <w:rPr>
          <w:rFonts w:ascii="Times New Roman" w:eastAsia="Times New Roman" w:hAnsi="Times New Roman" w:cs="Times New Roman"/>
          <w:i/>
          <w:iCs/>
        </w:rPr>
      </w:pPr>
      <w:r w:rsidRPr="000B6927">
        <w:rPr>
          <w:rFonts w:ascii="Times New Roman" w:eastAsia="Times New Roman" w:hAnsi="Times New Roman" w:cs="Times New Roman"/>
          <w:i/>
          <w:iCs/>
        </w:rPr>
        <w:t>Постановка проблемы</w:t>
      </w:r>
    </w:p>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Насекомые — самый процветающий в настоящее время класс живых орга</w:t>
      </w:r>
      <w:r w:rsidRPr="000B6927">
        <w:rPr>
          <w:rFonts w:ascii="Times New Roman" w:eastAsia="Times New Roman" w:hAnsi="Times New Roman" w:cs="Times New Roman"/>
        </w:rPr>
        <w:softHyphen/>
        <w:t>низмов. Целый комплекс приспособлений позволил им стать неотъемлемой составной частью экосистем суши и пресных вод. Каковы же причины необы</w:t>
      </w:r>
      <w:r w:rsidRPr="000B6927">
        <w:rPr>
          <w:rFonts w:ascii="Times New Roman" w:eastAsia="Times New Roman" w:hAnsi="Times New Roman" w:cs="Times New Roman"/>
        </w:rPr>
        <w:softHyphen/>
        <w:t>чайного процветания класса насекомых?</w:t>
      </w:r>
    </w:p>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О Заполните таблицу, используя материал § 26 (классу с высоким уровнем подготовленности предлагается таблица, в которой заполнен только 1-й столбец, классу со средним уровнем подготовленности предлагается запол</w:t>
      </w:r>
      <w:r w:rsidRPr="000B6927">
        <w:rPr>
          <w:rFonts w:ascii="Times New Roman" w:eastAsia="Times New Roman" w:hAnsi="Times New Roman" w:cs="Times New Roman"/>
        </w:rPr>
        <w:softHyphen/>
        <w:t>нить только 2-й столбец при заполненных 1-м и 3-м)</w:t>
      </w:r>
    </w:p>
    <w:p w:rsidR="000B6927" w:rsidRPr="000B6927" w:rsidRDefault="000B6927" w:rsidP="000B6927">
      <w:pPr>
        <w:ind w:left="766" w:right="-57" w:hanging="709"/>
        <w:rPr>
          <w:rFonts w:ascii="Times New Roman" w:eastAsia="Times New Roman" w:hAnsi="Times New Roman" w:cs="Times New Roman"/>
          <w:b/>
          <w:bCs/>
        </w:rPr>
      </w:pPr>
      <w:r w:rsidRPr="000B6927">
        <w:rPr>
          <w:rFonts w:ascii="Times New Roman" w:eastAsia="Times New Roman" w:hAnsi="Times New Roman" w:cs="Times New Roman"/>
          <w:b/>
          <w:bCs/>
        </w:rPr>
        <w:t>Признаки насекомых, обусловливающие их широкое распространение в природе</w:t>
      </w:r>
    </w:p>
    <w:tbl>
      <w:tblPr>
        <w:tblOverlap w:val="never"/>
        <w:tblW w:w="0" w:type="auto"/>
        <w:tblLayout w:type="fixed"/>
        <w:tblCellMar>
          <w:left w:w="10" w:type="dxa"/>
          <w:right w:w="10" w:type="dxa"/>
        </w:tblCellMar>
        <w:tblLook w:val="0000" w:firstRow="0" w:lastRow="0" w:firstColumn="0" w:lastColumn="0" w:noHBand="0" w:noVBand="0"/>
      </w:tblPr>
      <w:tblGrid>
        <w:gridCol w:w="1411"/>
        <w:gridCol w:w="2923"/>
        <w:gridCol w:w="2275"/>
      </w:tblGrid>
      <w:tr w:rsidR="000B6927" w:rsidRPr="000B6927" w:rsidTr="001F06F9">
        <w:trPr>
          <w:trHeight w:val="403"/>
        </w:trPr>
        <w:tc>
          <w:tcPr>
            <w:tcW w:w="1411" w:type="dxa"/>
            <w:tcBorders>
              <w:top w:val="single" w:sz="4" w:space="0" w:color="auto"/>
              <w:left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b/>
                <w:bCs/>
              </w:rPr>
              <w:t>Признак</w:t>
            </w:r>
          </w:p>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b/>
                <w:bCs/>
              </w:rPr>
              <w:t>животного</w:t>
            </w:r>
          </w:p>
        </w:tc>
        <w:tc>
          <w:tcPr>
            <w:tcW w:w="2923" w:type="dxa"/>
            <w:tcBorders>
              <w:top w:val="single" w:sz="4" w:space="0" w:color="auto"/>
              <w:left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b/>
                <w:bCs/>
              </w:rPr>
              <w:t>Особенности класса насекомых</w:t>
            </w:r>
          </w:p>
        </w:tc>
        <w:tc>
          <w:tcPr>
            <w:tcW w:w="2275" w:type="dxa"/>
            <w:tcBorders>
              <w:top w:val="single" w:sz="4" w:space="0" w:color="auto"/>
              <w:left w:val="single" w:sz="4" w:space="0" w:color="auto"/>
              <w:right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b/>
                <w:bCs/>
              </w:rPr>
              <w:t>Биологическое значение признака</w:t>
            </w:r>
          </w:p>
        </w:tc>
      </w:tr>
      <w:tr w:rsidR="000B6927" w:rsidRPr="000B6927" w:rsidTr="001F06F9">
        <w:trPr>
          <w:trHeight w:val="544"/>
        </w:trPr>
        <w:tc>
          <w:tcPr>
            <w:tcW w:w="1411" w:type="dxa"/>
            <w:tcBorders>
              <w:top w:val="single" w:sz="4" w:space="0" w:color="auto"/>
              <w:left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Движение</w:t>
            </w:r>
          </w:p>
        </w:tc>
        <w:tc>
          <w:tcPr>
            <w:tcW w:w="2923" w:type="dxa"/>
            <w:tcBorders>
              <w:top w:val="single" w:sz="4" w:space="0" w:color="auto"/>
              <w:left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Наличие крыльев и трех пар ног (бе- гательных, плавательных, прыга- тельных...)</w:t>
            </w:r>
          </w:p>
        </w:tc>
        <w:tc>
          <w:tcPr>
            <w:tcW w:w="2275" w:type="dxa"/>
            <w:tcBorders>
              <w:top w:val="single" w:sz="4" w:space="0" w:color="auto"/>
              <w:left w:val="single" w:sz="4" w:space="0" w:color="auto"/>
              <w:right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Способность к полету и передвижению по различ</w:t>
            </w:r>
            <w:r w:rsidRPr="000B6927">
              <w:rPr>
                <w:rFonts w:ascii="Times New Roman" w:eastAsia="Times New Roman" w:hAnsi="Times New Roman" w:cs="Times New Roman"/>
              </w:rPr>
              <w:softHyphen/>
              <w:t>ным поверхностям</w:t>
            </w:r>
          </w:p>
        </w:tc>
      </w:tr>
      <w:tr w:rsidR="000B6927" w:rsidRPr="000B6927" w:rsidTr="001F06F9">
        <w:trPr>
          <w:trHeight w:val="374"/>
        </w:trPr>
        <w:tc>
          <w:tcPr>
            <w:tcW w:w="1411" w:type="dxa"/>
            <w:tcBorders>
              <w:top w:val="single" w:sz="4" w:space="0" w:color="auto"/>
              <w:left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 xml:space="preserve">Деление тела </w:t>
            </w:r>
            <w:r w:rsidRPr="000B6927">
              <w:rPr>
                <w:rFonts w:ascii="Times New Roman" w:eastAsia="Times New Roman" w:hAnsi="Times New Roman" w:cs="Times New Roman"/>
              </w:rPr>
              <w:lastRenderedPageBreak/>
              <w:t>на отделы</w:t>
            </w:r>
          </w:p>
        </w:tc>
        <w:tc>
          <w:tcPr>
            <w:tcW w:w="2923" w:type="dxa"/>
            <w:tcBorders>
              <w:top w:val="single" w:sz="4" w:space="0" w:color="auto"/>
              <w:left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lastRenderedPageBreak/>
              <w:t xml:space="preserve">Деление тела на 3 отдела: </w:t>
            </w:r>
            <w:r w:rsidRPr="000B6927">
              <w:rPr>
                <w:rFonts w:ascii="Times New Roman" w:eastAsia="Times New Roman" w:hAnsi="Times New Roman" w:cs="Times New Roman"/>
              </w:rPr>
              <w:lastRenderedPageBreak/>
              <w:t>голову, грудь и брюшко</w:t>
            </w:r>
          </w:p>
        </w:tc>
        <w:tc>
          <w:tcPr>
            <w:tcW w:w="2275" w:type="dxa"/>
            <w:tcBorders>
              <w:top w:val="single" w:sz="4" w:space="0" w:color="auto"/>
              <w:left w:val="single" w:sz="4" w:space="0" w:color="auto"/>
              <w:right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lastRenderedPageBreak/>
              <w:t xml:space="preserve">Некоторая </w:t>
            </w:r>
            <w:r w:rsidRPr="000B6927">
              <w:rPr>
                <w:rFonts w:ascii="Times New Roman" w:eastAsia="Times New Roman" w:hAnsi="Times New Roman" w:cs="Times New Roman"/>
              </w:rPr>
              <w:lastRenderedPageBreak/>
              <w:t>подвижность головы, боюшка</w:t>
            </w:r>
          </w:p>
        </w:tc>
      </w:tr>
      <w:tr w:rsidR="000B6927" w:rsidRPr="000B6927" w:rsidTr="001F06F9">
        <w:trPr>
          <w:trHeight w:val="540"/>
        </w:trPr>
        <w:tc>
          <w:tcPr>
            <w:tcW w:w="1411" w:type="dxa"/>
            <w:tcBorders>
              <w:top w:val="single" w:sz="4" w:space="0" w:color="auto"/>
              <w:left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lastRenderedPageBreak/>
              <w:t>Способ</w:t>
            </w:r>
          </w:p>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питания</w:t>
            </w:r>
          </w:p>
        </w:tc>
        <w:tc>
          <w:tcPr>
            <w:tcW w:w="2923" w:type="dxa"/>
            <w:tcBorders>
              <w:top w:val="single" w:sz="4" w:space="0" w:color="auto"/>
              <w:left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Разнообразное строение ротовых органов (грызущий ротовой аппа</w:t>
            </w:r>
            <w:r w:rsidRPr="000B6927">
              <w:rPr>
                <w:rFonts w:ascii="Times New Roman" w:eastAsia="Times New Roman" w:hAnsi="Times New Roman" w:cs="Times New Roman"/>
              </w:rPr>
              <w:softHyphen/>
              <w:t>рат, сосущий, лижущий)</w:t>
            </w:r>
          </w:p>
        </w:tc>
        <w:tc>
          <w:tcPr>
            <w:tcW w:w="2275" w:type="dxa"/>
            <w:tcBorders>
              <w:top w:val="single" w:sz="4" w:space="0" w:color="auto"/>
              <w:left w:val="single" w:sz="4" w:space="0" w:color="auto"/>
              <w:right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Возможность использова</w:t>
            </w:r>
            <w:r w:rsidRPr="000B6927">
              <w:rPr>
                <w:rFonts w:ascii="Times New Roman" w:eastAsia="Times New Roman" w:hAnsi="Times New Roman" w:cs="Times New Roman"/>
              </w:rPr>
              <w:softHyphen/>
              <w:t>ния разнообразной пищи</w:t>
            </w:r>
          </w:p>
        </w:tc>
      </w:tr>
      <w:tr w:rsidR="000B6927" w:rsidRPr="000B6927" w:rsidTr="001F06F9">
        <w:trPr>
          <w:trHeight w:val="727"/>
        </w:trPr>
        <w:tc>
          <w:tcPr>
            <w:tcW w:w="1411" w:type="dxa"/>
            <w:tcBorders>
              <w:top w:val="single" w:sz="4" w:space="0" w:color="auto"/>
              <w:left w:val="single" w:sz="4" w:space="0" w:color="auto"/>
              <w:bottom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Ориентация в окружающей среде</w:t>
            </w:r>
          </w:p>
        </w:tc>
        <w:tc>
          <w:tcPr>
            <w:tcW w:w="2923" w:type="dxa"/>
            <w:tcBorders>
              <w:top w:val="single" w:sz="4" w:space="0" w:color="auto"/>
              <w:left w:val="single" w:sz="4" w:space="0" w:color="auto"/>
              <w:bottom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Наличие развитых органов чувств: органов зрения, слуха, обоняния, осязания и др.</w:t>
            </w:r>
          </w:p>
        </w:tc>
        <w:tc>
          <w:tcPr>
            <w:tcW w:w="2275" w:type="dxa"/>
            <w:tcBorders>
              <w:top w:val="single" w:sz="4" w:space="0" w:color="auto"/>
              <w:left w:val="single" w:sz="4" w:space="0" w:color="auto"/>
              <w:bottom w:val="single" w:sz="4" w:space="0" w:color="auto"/>
              <w:right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Способность находить пищу, обнаруживать вра</w:t>
            </w:r>
            <w:r w:rsidRPr="000B6927">
              <w:rPr>
                <w:rFonts w:ascii="Times New Roman" w:eastAsia="Times New Roman" w:hAnsi="Times New Roman" w:cs="Times New Roman"/>
              </w:rPr>
              <w:softHyphen/>
              <w:t>гов, партнеров для разм</w:t>
            </w:r>
            <w:r w:rsidRPr="000B6927">
              <w:rPr>
                <w:rFonts w:ascii="Times New Roman" w:eastAsia="Times New Roman" w:hAnsi="Times New Roman" w:cs="Times New Roman"/>
              </w:rPr>
              <w:softHyphen/>
              <w:t>ножения</w:t>
            </w:r>
          </w:p>
        </w:tc>
      </w:tr>
    </w:tbl>
    <w:p w:rsidR="000B6927" w:rsidRPr="000B6927" w:rsidRDefault="000B6927" w:rsidP="000B6927">
      <w:pPr>
        <w:ind w:left="766" w:right="-57" w:hanging="709"/>
        <w:rPr>
          <w:rFonts w:ascii="Times New Roman" w:hAnsi="Times New Roman" w:cs="Times New Roman"/>
        </w:rPr>
      </w:pPr>
    </w:p>
    <w:tbl>
      <w:tblPr>
        <w:tblOverlap w:val="never"/>
        <w:tblW w:w="0" w:type="auto"/>
        <w:tblLayout w:type="fixed"/>
        <w:tblCellMar>
          <w:left w:w="10" w:type="dxa"/>
          <w:right w:w="10" w:type="dxa"/>
        </w:tblCellMar>
        <w:tblLook w:val="0000" w:firstRow="0" w:lastRow="0" w:firstColumn="0" w:lastColumn="0" w:noHBand="0" w:noVBand="0"/>
      </w:tblPr>
      <w:tblGrid>
        <w:gridCol w:w="1415"/>
        <w:gridCol w:w="2923"/>
        <w:gridCol w:w="2275"/>
      </w:tblGrid>
      <w:tr w:rsidR="000B6927" w:rsidRPr="000B6927" w:rsidTr="001F06F9">
        <w:trPr>
          <w:trHeight w:val="410"/>
        </w:trPr>
        <w:tc>
          <w:tcPr>
            <w:tcW w:w="1415" w:type="dxa"/>
            <w:tcBorders>
              <w:top w:val="single" w:sz="4" w:space="0" w:color="auto"/>
              <w:left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b/>
                <w:bCs/>
              </w:rPr>
              <w:t>Признак</w:t>
            </w:r>
          </w:p>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b/>
                <w:bCs/>
              </w:rPr>
              <w:t>животного</w:t>
            </w:r>
          </w:p>
        </w:tc>
        <w:tc>
          <w:tcPr>
            <w:tcW w:w="2923" w:type="dxa"/>
            <w:tcBorders>
              <w:top w:val="single" w:sz="4" w:space="0" w:color="auto"/>
              <w:left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b/>
                <w:bCs/>
              </w:rPr>
              <w:t>Особенности класса насекомых</w:t>
            </w:r>
          </w:p>
        </w:tc>
        <w:tc>
          <w:tcPr>
            <w:tcW w:w="2275" w:type="dxa"/>
            <w:tcBorders>
              <w:top w:val="single" w:sz="4" w:space="0" w:color="auto"/>
              <w:left w:val="single" w:sz="4" w:space="0" w:color="auto"/>
              <w:right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b/>
                <w:bCs/>
              </w:rPr>
              <w:t>Биологическое значение признака</w:t>
            </w:r>
          </w:p>
        </w:tc>
      </w:tr>
      <w:tr w:rsidR="000B6927" w:rsidRPr="000B6927" w:rsidTr="001F06F9">
        <w:trPr>
          <w:trHeight w:val="540"/>
        </w:trPr>
        <w:tc>
          <w:tcPr>
            <w:tcW w:w="1415" w:type="dxa"/>
            <w:tcBorders>
              <w:top w:val="single" w:sz="4" w:space="0" w:color="auto"/>
              <w:left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Размеры тела</w:t>
            </w:r>
          </w:p>
        </w:tc>
        <w:tc>
          <w:tcPr>
            <w:tcW w:w="2923" w:type="dxa"/>
            <w:tcBorders>
              <w:top w:val="single" w:sz="4" w:space="0" w:color="auto"/>
              <w:left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Небольшие размеры</w:t>
            </w:r>
          </w:p>
        </w:tc>
        <w:tc>
          <w:tcPr>
            <w:tcW w:w="2275" w:type="dxa"/>
            <w:tcBorders>
              <w:top w:val="single" w:sz="4" w:space="0" w:color="auto"/>
              <w:left w:val="single" w:sz="4" w:space="0" w:color="auto"/>
              <w:right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Возможность заполнения мест обитания, недоступ</w:t>
            </w:r>
            <w:r w:rsidRPr="000B6927">
              <w:rPr>
                <w:rFonts w:ascii="Times New Roman" w:eastAsia="Times New Roman" w:hAnsi="Times New Roman" w:cs="Times New Roman"/>
              </w:rPr>
              <w:softHyphen/>
              <w:t>ных для других животных</w:t>
            </w:r>
          </w:p>
        </w:tc>
      </w:tr>
      <w:tr w:rsidR="000B6927" w:rsidRPr="000B6927" w:rsidTr="001F06F9">
        <w:trPr>
          <w:trHeight w:val="385"/>
        </w:trPr>
        <w:tc>
          <w:tcPr>
            <w:tcW w:w="1415" w:type="dxa"/>
            <w:tcBorders>
              <w:top w:val="single" w:sz="4" w:space="0" w:color="auto"/>
              <w:left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Способ дыха</w:t>
            </w:r>
            <w:r w:rsidRPr="000B6927">
              <w:rPr>
                <w:rFonts w:ascii="Times New Roman" w:eastAsia="Times New Roman" w:hAnsi="Times New Roman" w:cs="Times New Roman"/>
              </w:rPr>
              <w:softHyphen/>
              <w:t>ния</w:t>
            </w:r>
          </w:p>
        </w:tc>
        <w:tc>
          <w:tcPr>
            <w:tcW w:w="2923" w:type="dxa"/>
            <w:tcBorders>
              <w:top w:val="single" w:sz="4" w:space="0" w:color="auto"/>
              <w:left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Т рахейное дыхание</w:t>
            </w:r>
          </w:p>
        </w:tc>
        <w:tc>
          <w:tcPr>
            <w:tcW w:w="2275" w:type="dxa"/>
            <w:tcBorders>
              <w:top w:val="single" w:sz="4" w:space="0" w:color="auto"/>
              <w:left w:val="single" w:sz="4" w:space="0" w:color="auto"/>
              <w:right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Потребление для дыхания атмосферного кислорода</w:t>
            </w:r>
          </w:p>
        </w:tc>
      </w:tr>
      <w:tr w:rsidR="000B6927" w:rsidRPr="000B6927" w:rsidTr="001F06F9">
        <w:trPr>
          <w:trHeight w:val="731"/>
        </w:trPr>
        <w:tc>
          <w:tcPr>
            <w:tcW w:w="1415" w:type="dxa"/>
            <w:tcBorders>
              <w:top w:val="single" w:sz="4" w:space="0" w:color="auto"/>
              <w:left w:val="single" w:sz="4" w:space="0" w:color="auto"/>
              <w:bottom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Развитие</w:t>
            </w:r>
          </w:p>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нервной</w:t>
            </w:r>
          </w:p>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системы</w:t>
            </w:r>
          </w:p>
        </w:tc>
        <w:tc>
          <w:tcPr>
            <w:tcW w:w="2923" w:type="dxa"/>
            <w:tcBorders>
              <w:top w:val="single" w:sz="4" w:space="0" w:color="auto"/>
              <w:left w:val="single" w:sz="4" w:space="0" w:color="auto"/>
              <w:bottom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Усложнение нервной системы: раз</w:t>
            </w:r>
            <w:r w:rsidRPr="000B6927">
              <w:rPr>
                <w:rFonts w:ascii="Times New Roman" w:eastAsia="Times New Roman" w:hAnsi="Times New Roman" w:cs="Times New Roman"/>
              </w:rPr>
              <w:softHyphen/>
              <w:t>витие надглоточного нервного узла и трех грудных узлов брюшной нервной цепочки</w:t>
            </w:r>
          </w:p>
        </w:tc>
        <w:tc>
          <w:tcPr>
            <w:tcW w:w="2275" w:type="dxa"/>
            <w:tcBorders>
              <w:top w:val="single" w:sz="4" w:space="0" w:color="auto"/>
              <w:left w:val="single" w:sz="4" w:space="0" w:color="auto"/>
              <w:bottom w:val="single" w:sz="4" w:space="0" w:color="auto"/>
              <w:right w:val="single" w:sz="4" w:space="0" w:color="auto"/>
            </w:tcBorders>
            <w:shd w:val="clear" w:color="auto" w:fill="FFFFFF"/>
          </w:tcPr>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Наличие более сложных рефлексов, инстинктов.</w:t>
            </w:r>
          </w:p>
        </w:tc>
      </w:tr>
    </w:tbl>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В ходе беседы учащиеся заполняют таблицу, работая с использованием § 26 и (или) диафильма «Насекомые», кадры 6—13, выявляются причины широко</w:t>
      </w:r>
      <w:r w:rsidRPr="000B6927">
        <w:rPr>
          <w:rFonts w:ascii="Times New Roman" w:eastAsia="Times New Roman" w:hAnsi="Times New Roman" w:cs="Times New Roman"/>
        </w:rPr>
        <w:softHyphen/>
        <w:t>го распространения насекомых.</w:t>
      </w:r>
    </w:p>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i/>
          <w:iCs/>
          <w:smallCaps/>
          <w:lang w:val="en-US"/>
        </w:rPr>
        <w:t>jss</w:t>
      </w:r>
      <w:r w:rsidRPr="000B6927">
        <w:rPr>
          <w:rFonts w:ascii="Times New Roman" w:eastAsia="Times New Roman" w:hAnsi="Times New Roman" w:cs="Times New Roman"/>
        </w:rPr>
        <w:t xml:space="preserve"> Наличие большого количества эволюционно закрепленных признаков позволило насекомым широко распространиться на Земле.</w:t>
      </w:r>
    </w:p>
    <w:p w:rsidR="000B6927" w:rsidRPr="000B6927" w:rsidRDefault="000B6927" w:rsidP="000B6927">
      <w:pPr>
        <w:numPr>
          <w:ilvl w:val="0"/>
          <w:numId w:val="18"/>
        </w:numPr>
        <w:tabs>
          <w:tab w:val="left" w:pos="254"/>
        </w:tabs>
        <w:ind w:right="-57"/>
        <w:rPr>
          <w:rFonts w:ascii="Times New Roman" w:eastAsia="Times New Roman" w:hAnsi="Times New Roman" w:cs="Times New Roman"/>
          <w:b/>
          <w:bCs/>
        </w:rPr>
      </w:pPr>
      <w:r w:rsidRPr="000B6927">
        <w:rPr>
          <w:rFonts w:ascii="Times New Roman" w:eastAsia="Times New Roman" w:hAnsi="Times New Roman" w:cs="Times New Roman"/>
          <w:b/>
          <w:bCs/>
        </w:rPr>
        <w:t>Закрепление материала</w:t>
      </w:r>
    </w:p>
    <w:p w:rsidR="000B6927" w:rsidRPr="000B6927" w:rsidRDefault="000B6927" w:rsidP="000B6927">
      <w:pPr>
        <w:numPr>
          <w:ilvl w:val="0"/>
          <w:numId w:val="1"/>
        </w:numPr>
        <w:tabs>
          <w:tab w:val="left" w:pos="561"/>
        </w:tabs>
        <w:ind w:right="-57"/>
        <w:rPr>
          <w:rFonts w:ascii="Times New Roman" w:eastAsia="Times New Roman" w:hAnsi="Times New Roman" w:cs="Times New Roman"/>
        </w:rPr>
      </w:pPr>
      <w:r w:rsidRPr="000B6927">
        <w:rPr>
          <w:rFonts w:ascii="Times New Roman" w:eastAsia="Times New Roman" w:hAnsi="Times New Roman" w:cs="Times New Roman"/>
        </w:rPr>
        <w:t>Один английский зоолог сказал, что «большая часть животной жизни на материках и островах облечена именно в форму насекомых». Объясните смысл данного высказывания.</w:t>
      </w:r>
    </w:p>
    <w:p w:rsidR="000B6927" w:rsidRPr="000B6927" w:rsidRDefault="000B6927" w:rsidP="000B6927">
      <w:pPr>
        <w:numPr>
          <w:ilvl w:val="0"/>
          <w:numId w:val="1"/>
        </w:numPr>
        <w:tabs>
          <w:tab w:val="left" w:pos="561"/>
        </w:tabs>
        <w:ind w:right="-57"/>
        <w:rPr>
          <w:rFonts w:ascii="Times New Roman" w:eastAsia="Times New Roman" w:hAnsi="Times New Roman" w:cs="Times New Roman"/>
        </w:rPr>
      </w:pPr>
      <w:r w:rsidRPr="000B6927">
        <w:rPr>
          <w:rFonts w:ascii="Times New Roman" w:eastAsia="Times New Roman" w:hAnsi="Times New Roman" w:cs="Times New Roman"/>
        </w:rPr>
        <w:t>Если голодной мухе поднести раствор сахара так, чтобы она коснулась его лапками, то муха выдвинет хоботок для слизывания пищи. Когда же раствор сахара заменяют водой, муха никак на него не реагирует. С чем это может быть связано?</w:t>
      </w:r>
    </w:p>
    <w:p w:rsidR="000B6927" w:rsidRPr="000B6927" w:rsidRDefault="000B6927" w:rsidP="000B6927">
      <w:pPr>
        <w:ind w:left="766" w:right="-57" w:hanging="709"/>
        <w:rPr>
          <w:rFonts w:ascii="Times New Roman" w:eastAsia="Times New Roman" w:hAnsi="Times New Roman" w:cs="Times New Roman"/>
          <w:b/>
          <w:bCs/>
        </w:rPr>
      </w:pPr>
      <w:r w:rsidRPr="000B6927">
        <w:rPr>
          <w:rFonts w:ascii="Times New Roman" w:eastAsia="Times New Roman" w:hAnsi="Times New Roman" w:cs="Times New Roman"/>
          <w:b/>
          <w:bCs/>
        </w:rPr>
        <w:t>Домашнее задание</w:t>
      </w:r>
    </w:p>
    <w:p w:rsidR="000B6927" w:rsidRPr="000B6927" w:rsidRDefault="000B6927" w:rsidP="000B6927">
      <w:pPr>
        <w:ind w:left="766" w:right="-57" w:hanging="709"/>
        <w:rPr>
          <w:rFonts w:ascii="Times New Roman" w:eastAsia="Times New Roman" w:hAnsi="Times New Roman" w:cs="Times New Roman"/>
        </w:rPr>
      </w:pPr>
      <w:r w:rsidRPr="000B6927">
        <w:rPr>
          <w:rFonts w:ascii="Times New Roman" w:eastAsia="Times New Roman" w:hAnsi="Times New Roman" w:cs="Times New Roman"/>
        </w:rPr>
        <w:t>§ 26, вопросы после параграфа, термины, работа с рисунками 95, 96, 97, 113—118. Подготовить характеристику класса Насекомые.</w:t>
      </w:r>
    </w:p>
    <w:p w:rsidR="00DE31B9" w:rsidRPr="000B6927" w:rsidRDefault="000B6927" w:rsidP="000B6927">
      <w:r w:rsidRPr="000B6927">
        <w:rPr>
          <w:rFonts w:ascii="Times New Roman" w:hAnsi="Times New Roman" w:cs="Times New Roman"/>
          <w:i/>
          <w:iCs/>
        </w:rPr>
        <w:t>Индивидуальное задание:</w:t>
      </w:r>
      <w:r w:rsidRPr="000B6927">
        <w:rPr>
          <w:rFonts w:ascii="Times New Roman" w:hAnsi="Times New Roman" w:cs="Times New Roman"/>
        </w:rPr>
        <w:t xml:space="preserve"> сообщения о капустной тле, озимой совке, жу- ке-щелкуне.</w:t>
      </w:r>
      <w:r w:rsidRPr="000B6927">
        <w:rPr>
          <w:rFonts w:ascii="Times New Roman" w:hAnsi="Times New Roman" w:cs="Times New Roman"/>
        </w:rPr>
        <w:tab/>
      </w:r>
      <w:bookmarkStart w:id="3" w:name="_GoBack"/>
      <w:bookmarkEnd w:id="3"/>
    </w:p>
    <w:sectPr w:rsidR="00DE31B9" w:rsidRPr="000B6927">
      <w:headerReference w:type="even" r:id="rId10"/>
      <w:head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26C" w:rsidRDefault="0013726C">
      <w:r>
        <w:separator/>
      </w:r>
    </w:p>
  </w:endnote>
  <w:endnote w:type="continuationSeparator" w:id="0">
    <w:p w:rsidR="0013726C" w:rsidRDefault="00137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26C" w:rsidRDefault="0013726C">
      <w:r>
        <w:separator/>
      </w:r>
    </w:p>
  </w:footnote>
  <w:footnote w:type="continuationSeparator" w:id="0">
    <w:p w:rsidR="0013726C" w:rsidRDefault="00137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256" w:rsidRDefault="00D32131">
    <w:pPr>
      <w:rPr>
        <w:sz w:val="2"/>
        <w:szCs w:val="2"/>
      </w:rPr>
    </w:pPr>
    <w:r>
      <w:rPr>
        <w:noProof/>
      </w:rPr>
      <mc:AlternateContent>
        <mc:Choice Requires="wps">
          <w:drawing>
            <wp:anchor distT="0" distB="0" distL="63500" distR="63500" simplePos="0" relativeHeight="251659264" behindDoc="1" locked="0" layoutInCell="1" allowOverlap="1" wp14:anchorId="0C7AEE65" wp14:editId="631856CE">
              <wp:simplePos x="0" y="0"/>
              <wp:positionH relativeFrom="page">
                <wp:posOffset>5260340</wp:posOffset>
              </wp:positionH>
              <wp:positionV relativeFrom="page">
                <wp:posOffset>1558925</wp:posOffset>
              </wp:positionV>
              <wp:extent cx="138430" cy="121920"/>
              <wp:effectExtent l="2540" t="0" r="0" b="444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30"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4256" w:rsidRDefault="00D32131">
                          <w:pPr>
                            <w:pStyle w:val="160"/>
                            <w:shd w:val="clear" w:color="auto" w:fill="auto"/>
                            <w:spacing w:line="240" w:lineRule="auto"/>
                            <w:jc w:val="left"/>
                          </w:pPr>
                          <w:r>
                            <w:fldChar w:fldCharType="begin"/>
                          </w:r>
                          <w:r>
                            <w:instrText xml:space="preserve"> PAGE \* MERGEFORMAT </w:instrText>
                          </w:r>
                          <w:r>
                            <w:fldChar w:fldCharType="separate"/>
                          </w:r>
                          <w:r w:rsidRPr="00623471">
                            <w:rPr>
                              <w:rStyle w:val="1685pt"/>
                              <w:i/>
                              <w:iCs/>
                              <w:noProof/>
                            </w:rPr>
                            <w:t>32</w:t>
                          </w:r>
                          <w:r>
                            <w:rPr>
                              <w:rStyle w:val="1685pt"/>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margin-left:414.2pt;margin-top:122.75pt;width:10.9pt;height:9.6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uYMtwIAAKYFAAAOAAAAZHJzL2Uyb0RvYy54bWysVEtu2zAQ3RfoHQjuFX1CO5IQuUgsqyiQ&#10;foC0B6AlyiIqkQLJWE6LnqWn6KpAz+AjdUhZdj6boq0WxIgcvpk38ziXr3Zdi7ZMaS5FhsOzACMm&#10;Sllxscnwp4+FF2OkDRUVbaVgGb5nGr9avHxxOfQpi2Qj24opBCBCp0Of4caYPvV9XTaso/pM9kzA&#10;YS1VRw38qo1fKToAetf6URDM/UGqqleyZFrDbj4e4oXDr2tWmvd1rZlBbYYhN+NW5da1Xf3FJU03&#10;ivYNLw9p0L/IoqNcQNAjVE4NRXeKP4PqeKmklrU5K2Xny7rmJXMcgE0YPGFz29CeOS5QHN0fy6T/&#10;H2z5bvtBIV5lmGAkaAct2n/f/9r/3P9AxFZn6HUKTrc9uJndtdxBlx1T3d/I8rNGQi4bKjbsSik5&#10;NIxWkF1ob/oPro442oKsh7eygjD0zkgHtKtVZ0sHxUCADl26P3aG7QwqbcjzmJzDSQlHYRQmkeuc&#10;T9Ppcq+0ec1kh6yRYQWNd+B0e6ONTYamk4uNJWTB29Y1vxWPNsBx3IHQcNWe2SRcL78mQbKKVzHx&#10;SDRfeSTIc++qWBJvXoQXs/w8Xy7z8JuNG5K04VXFhA0z6Sokf9a3g8JHRRyVpWXLKwtnU9Jqs162&#10;Cm0p6Lpwnys5nJzc/MdpuCIAlyeUwogE11HiFfP4wiMFmXnJRRB7QZhcJ/OAJCQvHlO64YL9OyU0&#10;ZDiZRbNRS6ekn3AL3PecG007bmBytLzLcHx0oqlV4EpUrrWG8na0H5TCpn8qBbR7arTTq5XoKFaz&#10;W+8AxYp4Lat7UK6SoCwQIYw7MBqpvmA0wOjIsIDZhlH7RoD27ZSZDDUZ68mgooSLGTYYjebSjNPo&#10;rld80wDu9Lqu4H0U3Gn3lMPhVcEwcBQOg8tOm4f/zus0Xhe/AQAA//8DAFBLAwQUAAYACAAAACEA&#10;+EPaEt4AAAALAQAADwAAAGRycy9kb3ducmV2LnhtbEyPwU7DMAyG70i8Q2QkbiylareoNJ3QJC7c&#10;GAiJW9Z4TUXiVEnWtW9POMHR9qff39/uF2fZjCGOniQ8bgpgSL3XIw0SPt5fHgSwmBRpZT2hhBUj&#10;7Lvbm1Y12l/pDedjGlgOodgoCSalqeE89gadihs/IeXb2QenUh7DwHVQ1xzuLC+LYsudGil/MGrC&#10;g8H++3hxEnbLp8cp4gG/znMfzLgK+7pKeX+3PD8BS7ikPxh+9bM6dNnp5C+kI7MSRCmqjEooq7oG&#10;lglRFyWwU95sqx3wruX/O3Q/AAAA//8DAFBLAQItABQABgAIAAAAIQC2gziS/gAAAOEBAAATAAAA&#10;AAAAAAAAAAAAAAAAAABbQ29udGVudF9UeXBlc10ueG1sUEsBAi0AFAAGAAgAAAAhADj9If/WAAAA&#10;lAEAAAsAAAAAAAAAAAAAAAAALwEAAF9yZWxzLy5yZWxzUEsBAi0AFAAGAAgAAAAhACLm5gy3AgAA&#10;pgUAAA4AAAAAAAAAAAAAAAAALgIAAGRycy9lMm9Eb2MueG1sUEsBAi0AFAAGAAgAAAAhAPhD2hLe&#10;AAAACwEAAA8AAAAAAAAAAAAAAAAAEQUAAGRycy9kb3ducmV2LnhtbFBLBQYAAAAABAAEAPMAAAAc&#10;BgAAAAA=&#10;" filled="f" stroked="f">
              <v:textbox style="mso-fit-shape-to-text:t" inset="0,0,0,0">
                <w:txbxContent>
                  <w:p w:rsidR="00094256" w:rsidRDefault="00D32131">
                    <w:pPr>
                      <w:pStyle w:val="160"/>
                      <w:shd w:val="clear" w:color="auto" w:fill="auto"/>
                      <w:spacing w:line="240" w:lineRule="auto"/>
                      <w:jc w:val="left"/>
                    </w:pPr>
                    <w:r>
                      <w:fldChar w:fldCharType="begin"/>
                    </w:r>
                    <w:r>
                      <w:instrText xml:space="preserve"> PAGE \* MERGEFORMAT </w:instrText>
                    </w:r>
                    <w:r>
                      <w:fldChar w:fldCharType="separate"/>
                    </w:r>
                    <w:r w:rsidRPr="00623471">
                      <w:rPr>
                        <w:rStyle w:val="1685pt"/>
                        <w:i/>
                        <w:iCs/>
                        <w:noProof/>
                      </w:rPr>
                      <w:t>32</w:t>
                    </w:r>
                    <w:r>
                      <w:rPr>
                        <w:rStyle w:val="1685pt"/>
                        <w:i/>
                        <w:iCs/>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256" w:rsidRDefault="00D32131">
    <w:pPr>
      <w:rPr>
        <w:sz w:val="2"/>
        <w:szCs w:val="2"/>
      </w:rPr>
    </w:pPr>
    <w:r>
      <w:rPr>
        <w:noProof/>
      </w:rPr>
      <mc:AlternateContent>
        <mc:Choice Requires="wps">
          <w:drawing>
            <wp:anchor distT="0" distB="0" distL="63500" distR="63500" simplePos="0" relativeHeight="251660288" behindDoc="1" locked="0" layoutInCell="1" allowOverlap="1" wp14:anchorId="4BBD2987" wp14:editId="32EEFE61">
              <wp:simplePos x="0" y="0"/>
              <wp:positionH relativeFrom="page">
                <wp:posOffset>5260340</wp:posOffset>
              </wp:positionH>
              <wp:positionV relativeFrom="page">
                <wp:posOffset>1558925</wp:posOffset>
              </wp:positionV>
              <wp:extent cx="135890" cy="121920"/>
              <wp:effectExtent l="2540" t="0" r="0" b="444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890"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4256" w:rsidRDefault="00D32131">
                          <w:pPr>
                            <w:pStyle w:val="160"/>
                            <w:shd w:val="clear" w:color="auto" w:fill="auto"/>
                            <w:spacing w:line="240" w:lineRule="auto"/>
                            <w:jc w:val="left"/>
                          </w:pPr>
                          <w:r>
                            <w:fldChar w:fldCharType="begin"/>
                          </w:r>
                          <w:r>
                            <w:instrText xml:space="preserve"> PAGE \* MERGEFORMAT </w:instrText>
                          </w:r>
                          <w:r>
                            <w:fldChar w:fldCharType="separate"/>
                          </w:r>
                          <w:r w:rsidR="000B6927" w:rsidRPr="000B6927">
                            <w:rPr>
                              <w:rStyle w:val="1685pt"/>
                              <w:i/>
                              <w:iCs/>
                              <w:noProof/>
                            </w:rPr>
                            <w:t>4</w:t>
                          </w:r>
                          <w:r>
                            <w:rPr>
                              <w:rStyle w:val="1685pt"/>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7" type="#_x0000_t202" style="position:absolute;margin-left:414.2pt;margin-top:122.75pt;width:10.7pt;height:9.6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0WcugIAAK0FAAAOAAAAZHJzL2Uyb0RvYy54bWysVEtu2zAQ3RfoHQjuFX0sO5IQOUgsqyiQ&#10;foC0B6AlyiIqkQLJWEqLnKWn6KpAz+AjdUhZdj6boq0WxIgcvpk38zgXl0PboB2VigmeYv/Mw4jy&#10;QpSMb1P8+VPuRBgpTXhJGsFpiu+pwpfL168u+i6hgahFU1KJAISrpO9SXGvdJa6ripq2RJ2JjnI4&#10;rIRsiYZfuXVLSXpAbxs38LyF2wtZdlIUVCnYzcZDvLT4VUUL/aGqFNWoSTHkpu0q7boxq7u8IMlW&#10;kq5mxSEN8hdZtIRxCHqEyogm6E6yF1AtK6RQotJnhWhdUVWsoJYDsPG9Z2xua9JRywWKo7pjmdT/&#10;gy3e7z5KxMoUzzDipIUW7b/vf+1/7n+gmalO36kEnG47cNPDtRigy5ap6m5E8UUhLlY14Vt6JaXo&#10;a0pKyM43N91HV0ccZUA2/TtRQhhyp4UFGirZmtJBMRCgQ5fuj52hg0aFCTmbRzGcFHDkB34c2M65&#10;JJkud1LpN1S0yBgpltB4C052N0qbZEgyuZhYXOSsaWzzG/5kAxzHHQgNV82ZScL28lvsxetoHYVO&#10;GCzWTuhlmXOVr0Jnkfvn82yWrVaZ/2Di+mFSs7Kk3ISZdOWHf9a3g8JHRRyVpUTDSgNnUlJyu1k1&#10;Eu0I6Dq3ny05nJzc3Kdp2CIAl2eU/CD0roPYyRfRuRPm4dyJz73I8fz4Ol54YRxm+VNKN4zTf6eE&#10;+hTH82A+aumU9DNunv1eciNJyzRMjoa1KY6OTiQxClzz0rZWE9aM9qNSmPRPpYB2T422ejUSHcWq&#10;h81gH4YVs9HyRpT3IGApQGCgRZh6YNRCfsWohwmSYg4jDqPmLYcnYIbNZMjJ2EwG4QVcTLHGaDRX&#10;ehxKd51k2xpwp0d2Bc8kZ1bCpxwOjwtmgmVymF9m6Dz+t16nKbv8DQAA//8DAFBLAwQUAAYACAAA&#10;ACEApK6l7d4AAAALAQAADwAAAGRycy9kb3ducmV2LnhtbEyPy07DMBBF90j8gzVI7KhDlLYmxKlQ&#10;JTbsKBUSOzeexhF+RLabJn/PsILlzBzdObfZzc6yCWMagpfwuCqAoe+CHnwv4fjx+iCApay8VjZ4&#10;lLBggl17e9OoWoerf8fpkHtGIT7VSoLJeaw5T51Bp9IqjOjpdg7RqUxj7LmO6krhzvKyKDbcqcHT&#10;B6NG3Bvsvg8XJ2E7fwYcE+7x6zx10QyLsG+LlPd388szsIxz/oPhV5/UoSWnU7h4nZiVIEpRESqh&#10;rNZrYESI6onKnGizqbbA24b/79D+AAAA//8DAFBLAQItABQABgAIAAAAIQC2gziS/gAAAOEBAAAT&#10;AAAAAAAAAAAAAAAAAAAAAABbQ29udGVudF9UeXBlc10ueG1sUEsBAi0AFAAGAAgAAAAhADj9If/W&#10;AAAAlAEAAAsAAAAAAAAAAAAAAAAALwEAAF9yZWxzLy5yZWxzUEsBAi0AFAAGAAgAAAAhAFafRZy6&#10;AgAArQUAAA4AAAAAAAAAAAAAAAAALgIAAGRycy9lMm9Eb2MueG1sUEsBAi0AFAAGAAgAAAAhAKSu&#10;pe3eAAAACwEAAA8AAAAAAAAAAAAAAAAAFAUAAGRycy9kb3ducmV2LnhtbFBLBQYAAAAABAAEAPMA&#10;AAAfBgAAAAA=&#10;" filled="f" stroked="f">
              <v:textbox style="mso-fit-shape-to-text:t" inset="0,0,0,0">
                <w:txbxContent>
                  <w:p w:rsidR="00094256" w:rsidRDefault="00D32131">
                    <w:pPr>
                      <w:pStyle w:val="160"/>
                      <w:shd w:val="clear" w:color="auto" w:fill="auto"/>
                      <w:spacing w:line="240" w:lineRule="auto"/>
                      <w:jc w:val="left"/>
                    </w:pPr>
                    <w:r>
                      <w:fldChar w:fldCharType="begin"/>
                    </w:r>
                    <w:r>
                      <w:instrText xml:space="preserve"> PAGE \* MERGEFORMAT </w:instrText>
                    </w:r>
                    <w:r>
                      <w:fldChar w:fldCharType="separate"/>
                    </w:r>
                    <w:r w:rsidR="000B6927" w:rsidRPr="000B6927">
                      <w:rPr>
                        <w:rStyle w:val="1685pt"/>
                        <w:i/>
                        <w:iCs/>
                        <w:noProof/>
                      </w:rPr>
                      <w:t>4</w:t>
                    </w:r>
                    <w:r>
                      <w:rPr>
                        <w:rStyle w:val="1685pt"/>
                        <w:i/>
                        <w:iCs/>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F7EE3"/>
    <w:multiLevelType w:val="multilevel"/>
    <w:tmpl w:val="6044892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F6342C"/>
    <w:multiLevelType w:val="multilevel"/>
    <w:tmpl w:val="6CB859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917BEF"/>
    <w:multiLevelType w:val="multilevel"/>
    <w:tmpl w:val="9BE8BD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C70ADB"/>
    <w:multiLevelType w:val="multilevel"/>
    <w:tmpl w:val="5E3EC5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4C0620"/>
    <w:multiLevelType w:val="multilevel"/>
    <w:tmpl w:val="4120D3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B53E6E"/>
    <w:multiLevelType w:val="multilevel"/>
    <w:tmpl w:val="5FB650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E65293"/>
    <w:multiLevelType w:val="multilevel"/>
    <w:tmpl w:val="5142AB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8E5199"/>
    <w:multiLevelType w:val="multilevel"/>
    <w:tmpl w:val="4448E3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3C5DDB"/>
    <w:multiLevelType w:val="multilevel"/>
    <w:tmpl w:val="B4CCA9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51F5E64"/>
    <w:multiLevelType w:val="multilevel"/>
    <w:tmpl w:val="D9149100"/>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DD462F"/>
    <w:multiLevelType w:val="multilevel"/>
    <w:tmpl w:val="5442BB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BC43C6A"/>
    <w:multiLevelType w:val="multilevel"/>
    <w:tmpl w:val="E19237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C1139D6"/>
    <w:multiLevelType w:val="multilevel"/>
    <w:tmpl w:val="EA1CC5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F4806A2"/>
    <w:multiLevelType w:val="multilevel"/>
    <w:tmpl w:val="43963D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D8E3C1A"/>
    <w:multiLevelType w:val="multilevel"/>
    <w:tmpl w:val="BEAC4320"/>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C0A5240"/>
    <w:multiLevelType w:val="multilevel"/>
    <w:tmpl w:val="3F449A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06C758E"/>
    <w:multiLevelType w:val="multilevel"/>
    <w:tmpl w:val="3866089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4440CE3"/>
    <w:multiLevelType w:val="multilevel"/>
    <w:tmpl w:val="12280F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D3623EF"/>
    <w:multiLevelType w:val="multilevel"/>
    <w:tmpl w:val="7F8221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FB91654"/>
    <w:multiLevelType w:val="multilevel"/>
    <w:tmpl w:val="84482C66"/>
    <w:lvl w:ilvl="0">
      <w:start w:val="1"/>
      <w:numFmt w:val="decimal"/>
      <w:lvlText w:val="%1."/>
      <w:lvlJc w:val="left"/>
      <w:rPr>
        <w:rFonts w:ascii="Arial" w:eastAsia="Arial" w:hAnsi="Arial" w:cs="Arial"/>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FC667E4"/>
    <w:multiLevelType w:val="multilevel"/>
    <w:tmpl w:val="EA4E460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1C877B1"/>
    <w:multiLevelType w:val="multilevel"/>
    <w:tmpl w:val="4992E2C4"/>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80A2052"/>
    <w:multiLevelType w:val="multilevel"/>
    <w:tmpl w:val="5E729F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62E13CE"/>
    <w:multiLevelType w:val="multilevel"/>
    <w:tmpl w:val="04FA6A4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7716C7C"/>
    <w:multiLevelType w:val="multilevel"/>
    <w:tmpl w:val="5A8C485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7827912"/>
    <w:multiLevelType w:val="multilevel"/>
    <w:tmpl w:val="FDD45230"/>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E2E71D9"/>
    <w:multiLevelType w:val="multilevel"/>
    <w:tmpl w:val="BCF463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5"/>
  </w:num>
  <w:num w:numId="3">
    <w:abstractNumId w:val="0"/>
  </w:num>
  <w:num w:numId="4">
    <w:abstractNumId w:val="3"/>
  </w:num>
  <w:num w:numId="5">
    <w:abstractNumId w:val="9"/>
  </w:num>
  <w:num w:numId="6">
    <w:abstractNumId w:val="11"/>
  </w:num>
  <w:num w:numId="7">
    <w:abstractNumId w:val="20"/>
  </w:num>
  <w:num w:numId="8">
    <w:abstractNumId w:val="24"/>
  </w:num>
  <w:num w:numId="9">
    <w:abstractNumId w:val="26"/>
  </w:num>
  <w:num w:numId="10">
    <w:abstractNumId w:val="21"/>
  </w:num>
  <w:num w:numId="11">
    <w:abstractNumId w:val="6"/>
  </w:num>
  <w:num w:numId="12">
    <w:abstractNumId w:val="7"/>
  </w:num>
  <w:num w:numId="13">
    <w:abstractNumId w:val="13"/>
  </w:num>
  <w:num w:numId="14">
    <w:abstractNumId w:val="2"/>
  </w:num>
  <w:num w:numId="15">
    <w:abstractNumId w:val="8"/>
  </w:num>
  <w:num w:numId="16">
    <w:abstractNumId w:val="18"/>
  </w:num>
  <w:num w:numId="17">
    <w:abstractNumId w:val="14"/>
  </w:num>
  <w:num w:numId="18">
    <w:abstractNumId w:val="16"/>
  </w:num>
  <w:num w:numId="19">
    <w:abstractNumId w:val="25"/>
  </w:num>
  <w:num w:numId="20">
    <w:abstractNumId w:val="10"/>
  </w:num>
  <w:num w:numId="21">
    <w:abstractNumId w:val="1"/>
  </w:num>
  <w:num w:numId="22">
    <w:abstractNumId w:val="23"/>
  </w:num>
  <w:num w:numId="23">
    <w:abstractNumId w:val="12"/>
  </w:num>
  <w:num w:numId="24">
    <w:abstractNumId w:val="22"/>
  </w:num>
  <w:num w:numId="25">
    <w:abstractNumId w:val="17"/>
  </w:num>
  <w:num w:numId="26">
    <w:abstractNumId w:val="15"/>
  </w:num>
  <w:num w:numId="27">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44E"/>
    <w:rsid w:val="00036061"/>
    <w:rsid w:val="00083FBD"/>
    <w:rsid w:val="000B6927"/>
    <w:rsid w:val="0013726C"/>
    <w:rsid w:val="001F4883"/>
    <w:rsid w:val="00424FB8"/>
    <w:rsid w:val="004E02E5"/>
    <w:rsid w:val="006255F8"/>
    <w:rsid w:val="006A5308"/>
    <w:rsid w:val="0073138A"/>
    <w:rsid w:val="00731FF0"/>
    <w:rsid w:val="00732C86"/>
    <w:rsid w:val="00861F67"/>
    <w:rsid w:val="00A047E0"/>
    <w:rsid w:val="00B57AB7"/>
    <w:rsid w:val="00BB044E"/>
    <w:rsid w:val="00D32131"/>
    <w:rsid w:val="00D6278A"/>
    <w:rsid w:val="00DA00E8"/>
    <w:rsid w:val="00DE31B9"/>
    <w:rsid w:val="00F632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A00E8"/>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2">
    <w:name w:val="Заголовок №6 (2)_"/>
    <w:basedOn w:val="a0"/>
    <w:link w:val="620"/>
    <w:rsid w:val="00DA00E8"/>
    <w:rPr>
      <w:rFonts w:ascii="Times New Roman" w:eastAsia="Times New Roman" w:hAnsi="Times New Roman" w:cs="Times New Roman"/>
      <w:b/>
      <w:bCs/>
      <w:sz w:val="18"/>
      <w:szCs w:val="18"/>
      <w:shd w:val="clear" w:color="auto" w:fill="FFFFFF"/>
    </w:rPr>
  </w:style>
  <w:style w:type="character" w:customStyle="1" w:styleId="a3">
    <w:name w:val="Основной текст_"/>
    <w:basedOn w:val="a0"/>
    <w:link w:val="10"/>
    <w:rsid w:val="00DA00E8"/>
    <w:rPr>
      <w:rFonts w:ascii="Times New Roman" w:eastAsia="Times New Roman" w:hAnsi="Times New Roman" w:cs="Times New Roman"/>
      <w:sz w:val="18"/>
      <w:szCs w:val="18"/>
      <w:shd w:val="clear" w:color="auto" w:fill="FFFFFF"/>
    </w:rPr>
  </w:style>
  <w:style w:type="character" w:customStyle="1" w:styleId="2">
    <w:name w:val="Основной текст (2)_"/>
    <w:basedOn w:val="a0"/>
    <w:link w:val="20"/>
    <w:rsid w:val="00DA00E8"/>
    <w:rPr>
      <w:rFonts w:ascii="Times New Roman" w:eastAsia="Times New Roman" w:hAnsi="Times New Roman" w:cs="Times New Roman"/>
      <w:b/>
      <w:bCs/>
      <w:sz w:val="18"/>
      <w:szCs w:val="18"/>
      <w:shd w:val="clear" w:color="auto" w:fill="FFFFFF"/>
    </w:rPr>
  </w:style>
  <w:style w:type="character" w:customStyle="1" w:styleId="5">
    <w:name w:val="Основной текст (5)_"/>
    <w:basedOn w:val="a0"/>
    <w:link w:val="50"/>
    <w:rsid w:val="00DA00E8"/>
    <w:rPr>
      <w:rFonts w:ascii="Times New Roman" w:eastAsia="Times New Roman" w:hAnsi="Times New Roman" w:cs="Times New Roman"/>
      <w:sz w:val="16"/>
      <w:szCs w:val="16"/>
      <w:shd w:val="clear" w:color="auto" w:fill="FFFFFF"/>
    </w:rPr>
  </w:style>
  <w:style w:type="character" w:customStyle="1" w:styleId="a4">
    <w:name w:val="Основной текст + Полужирный"/>
    <w:basedOn w:val="a3"/>
    <w:rsid w:val="00DA00E8"/>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8pt">
    <w:name w:val="Основной текст + 8 pt;Полужирный"/>
    <w:basedOn w:val="a3"/>
    <w:rsid w:val="00DA00E8"/>
    <w:rPr>
      <w:rFonts w:ascii="Times New Roman" w:eastAsia="Times New Roman" w:hAnsi="Times New Roman" w:cs="Times New Roman"/>
      <w:b/>
      <w:bCs/>
      <w:color w:val="000000"/>
      <w:spacing w:val="0"/>
      <w:w w:val="100"/>
      <w:position w:val="0"/>
      <w:sz w:val="16"/>
      <w:szCs w:val="16"/>
      <w:shd w:val="clear" w:color="auto" w:fill="FFFFFF"/>
      <w:lang w:val="ru-RU"/>
    </w:rPr>
  </w:style>
  <w:style w:type="character" w:customStyle="1" w:styleId="8pt0">
    <w:name w:val="Основной текст + 8 pt"/>
    <w:basedOn w:val="a3"/>
    <w:rsid w:val="00DA00E8"/>
    <w:rPr>
      <w:rFonts w:ascii="Times New Roman" w:eastAsia="Times New Roman" w:hAnsi="Times New Roman" w:cs="Times New Roman"/>
      <w:color w:val="000000"/>
      <w:spacing w:val="0"/>
      <w:w w:val="100"/>
      <w:position w:val="0"/>
      <w:sz w:val="16"/>
      <w:szCs w:val="16"/>
      <w:shd w:val="clear" w:color="auto" w:fill="FFFFFF"/>
      <w:lang w:val="ru-RU"/>
    </w:rPr>
  </w:style>
  <w:style w:type="character" w:customStyle="1" w:styleId="a5">
    <w:name w:val="Основной текст + Курсив"/>
    <w:basedOn w:val="a3"/>
    <w:rsid w:val="00DA00E8"/>
    <w:rPr>
      <w:rFonts w:ascii="Times New Roman" w:eastAsia="Times New Roman" w:hAnsi="Times New Roman" w:cs="Times New Roman"/>
      <w:i/>
      <w:iCs/>
      <w:color w:val="000000"/>
      <w:spacing w:val="0"/>
      <w:w w:val="100"/>
      <w:position w:val="0"/>
      <w:sz w:val="18"/>
      <w:szCs w:val="18"/>
      <w:shd w:val="clear" w:color="auto" w:fill="FFFFFF"/>
      <w:lang w:val="ru-RU"/>
    </w:rPr>
  </w:style>
  <w:style w:type="character" w:customStyle="1" w:styleId="53">
    <w:name w:val="Заголовок №5 (3)_"/>
    <w:basedOn w:val="a0"/>
    <w:link w:val="530"/>
    <w:rsid w:val="00DA00E8"/>
    <w:rPr>
      <w:rFonts w:ascii="Times New Roman" w:eastAsia="Times New Roman" w:hAnsi="Times New Roman" w:cs="Times New Roman"/>
      <w:b/>
      <w:bCs/>
      <w:sz w:val="21"/>
      <w:szCs w:val="21"/>
      <w:shd w:val="clear" w:color="auto" w:fill="FFFFFF"/>
    </w:rPr>
  </w:style>
  <w:style w:type="character" w:customStyle="1" w:styleId="21">
    <w:name w:val="Подпись к таблице (2)_"/>
    <w:basedOn w:val="a0"/>
    <w:link w:val="22"/>
    <w:rsid w:val="00DA00E8"/>
    <w:rPr>
      <w:rFonts w:ascii="Times New Roman" w:eastAsia="Times New Roman" w:hAnsi="Times New Roman" w:cs="Times New Roman"/>
      <w:b/>
      <w:bCs/>
      <w:sz w:val="18"/>
      <w:szCs w:val="18"/>
      <w:shd w:val="clear" w:color="auto" w:fill="FFFFFF"/>
    </w:rPr>
  </w:style>
  <w:style w:type="character" w:customStyle="1" w:styleId="100">
    <w:name w:val="Основной текст (10)_"/>
    <w:basedOn w:val="a0"/>
    <w:link w:val="101"/>
    <w:rsid w:val="00DA00E8"/>
    <w:rPr>
      <w:rFonts w:ascii="Times New Roman" w:eastAsia="Times New Roman" w:hAnsi="Times New Roman" w:cs="Times New Roman"/>
      <w:b/>
      <w:bCs/>
      <w:sz w:val="21"/>
      <w:szCs w:val="21"/>
      <w:shd w:val="clear" w:color="auto" w:fill="FFFFFF"/>
    </w:rPr>
  </w:style>
  <w:style w:type="character" w:customStyle="1" w:styleId="105pt">
    <w:name w:val="Основной текст + 10;5 pt;Полужирный"/>
    <w:basedOn w:val="a3"/>
    <w:rsid w:val="00DA00E8"/>
    <w:rPr>
      <w:rFonts w:ascii="Times New Roman" w:eastAsia="Times New Roman" w:hAnsi="Times New Roman" w:cs="Times New Roman"/>
      <w:b/>
      <w:bCs/>
      <w:color w:val="000000"/>
      <w:spacing w:val="0"/>
      <w:w w:val="100"/>
      <w:position w:val="0"/>
      <w:sz w:val="21"/>
      <w:szCs w:val="21"/>
      <w:shd w:val="clear" w:color="auto" w:fill="FFFFFF"/>
      <w:lang w:val="ru-RU"/>
    </w:rPr>
  </w:style>
  <w:style w:type="character" w:customStyle="1" w:styleId="51">
    <w:name w:val="Основной текст (5) + Курсив"/>
    <w:basedOn w:val="5"/>
    <w:rsid w:val="00DA00E8"/>
    <w:rPr>
      <w:rFonts w:ascii="Times New Roman" w:eastAsia="Times New Roman" w:hAnsi="Times New Roman" w:cs="Times New Roman"/>
      <w:i/>
      <w:iCs/>
      <w:color w:val="000000"/>
      <w:spacing w:val="0"/>
      <w:w w:val="100"/>
      <w:position w:val="0"/>
      <w:sz w:val="16"/>
      <w:szCs w:val="16"/>
      <w:shd w:val="clear" w:color="auto" w:fill="FFFFFF"/>
      <w:lang w:val="ru-RU"/>
    </w:rPr>
  </w:style>
  <w:style w:type="paragraph" w:customStyle="1" w:styleId="620">
    <w:name w:val="Заголовок №6 (2)"/>
    <w:basedOn w:val="a"/>
    <w:link w:val="62"/>
    <w:rsid w:val="00DA00E8"/>
    <w:pPr>
      <w:shd w:val="clear" w:color="auto" w:fill="FFFFFF"/>
      <w:spacing w:line="187" w:lineRule="exact"/>
      <w:jc w:val="both"/>
      <w:outlineLvl w:val="5"/>
    </w:pPr>
    <w:rPr>
      <w:rFonts w:ascii="Times New Roman" w:eastAsia="Times New Roman" w:hAnsi="Times New Roman" w:cs="Times New Roman"/>
      <w:b/>
      <w:bCs/>
      <w:color w:val="auto"/>
      <w:sz w:val="18"/>
      <w:szCs w:val="18"/>
      <w:lang w:eastAsia="en-US"/>
    </w:rPr>
  </w:style>
  <w:style w:type="paragraph" w:customStyle="1" w:styleId="50">
    <w:name w:val="Основной текст (5)"/>
    <w:basedOn w:val="a"/>
    <w:link w:val="5"/>
    <w:rsid w:val="00DA00E8"/>
    <w:pPr>
      <w:shd w:val="clear" w:color="auto" w:fill="FFFFFF"/>
      <w:spacing w:line="202" w:lineRule="exact"/>
      <w:ind w:hanging="1700"/>
    </w:pPr>
    <w:rPr>
      <w:rFonts w:ascii="Times New Roman" w:eastAsia="Times New Roman" w:hAnsi="Times New Roman" w:cs="Times New Roman"/>
      <w:color w:val="auto"/>
      <w:sz w:val="16"/>
      <w:szCs w:val="16"/>
      <w:lang w:eastAsia="en-US"/>
    </w:rPr>
  </w:style>
  <w:style w:type="paragraph" w:customStyle="1" w:styleId="10">
    <w:name w:val="Основной текст10"/>
    <w:basedOn w:val="a"/>
    <w:link w:val="a3"/>
    <w:rsid w:val="00DA00E8"/>
    <w:pPr>
      <w:shd w:val="clear" w:color="auto" w:fill="FFFFFF"/>
      <w:spacing w:line="205" w:lineRule="exact"/>
      <w:ind w:hanging="540"/>
      <w:jc w:val="center"/>
    </w:pPr>
    <w:rPr>
      <w:rFonts w:ascii="Times New Roman" w:eastAsia="Times New Roman" w:hAnsi="Times New Roman" w:cs="Times New Roman"/>
      <w:color w:val="auto"/>
      <w:sz w:val="18"/>
      <w:szCs w:val="18"/>
      <w:lang w:eastAsia="en-US"/>
    </w:rPr>
  </w:style>
  <w:style w:type="paragraph" w:customStyle="1" w:styleId="20">
    <w:name w:val="Основной текст (2)"/>
    <w:basedOn w:val="a"/>
    <w:link w:val="2"/>
    <w:rsid w:val="00DA00E8"/>
    <w:pPr>
      <w:shd w:val="clear" w:color="auto" w:fill="FFFFFF"/>
      <w:spacing w:line="223" w:lineRule="exact"/>
      <w:ind w:hanging="280"/>
    </w:pPr>
    <w:rPr>
      <w:rFonts w:ascii="Times New Roman" w:eastAsia="Times New Roman" w:hAnsi="Times New Roman" w:cs="Times New Roman"/>
      <w:b/>
      <w:bCs/>
      <w:color w:val="auto"/>
      <w:sz w:val="18"/>
      <w:szCs w:val="18"/>
      <w:lang w:eastAsia="en-US"/>
    </w:rPr>
  </w:style>
  <w:style w:type="paragraph" w:customStyle="1" w:styleId="530">
    <w:name w:val="Заголовок №5 (3)"/>
    <w:basedOn w:val="a"/>
    <w:link w:val="53"/>
    <w:rsid w:val="00DA00E8"/>
    <w:pPr>
      <w:shd w:val="clear" w:color="auto" w:fill="FFFFFF"/>
      <w:spacing w:line="0" w:lineRule="atLeast"/>
      <w:jc w:val="both"/>
      <w:outlineLvl w:val="4"/>
    </w:pPr>
    <w:rPr>
      <w:rFonts w:ascii="Times New Roman" w:eastAsia="Times New Roman" w:hAnsi="Times New Roman" w:cs="Times New Roman"/>
      <w:b/>
      <w:bCs/>
      <w:color w:val="auto"/>
      <w:sz w:val="21"/>
      <w:szCs w:val="21"/>
      <w:lang w:eastAsia="en-US"/>
    </w:rPr>
  </w:style>
  <w:style w:type="paragraph" w:customStyle="1" w:styleId="22">
    <w:name w:val="Подпись к таблице (2)"/>
    <w:basedOn w:val="a"/>
    <w:link w:val="21"/>
    <w:rsid w:val="00DA00E8"/>
    <w:pPr>
      <w:shd w:val="clear" w:color="auto" w:fill="FFFFFF"/>
      <w:spacing w:line="0" w:lineRule="atLeast"/>
    </w:pPr>
    <w:rPr>
      <w:rFonts w:ascii="Times New Roman" w:eastAsia="Times New Roman" w:hAnsi="Times New Roman" w:cs="Times New Roman"/>
      <w:b/>
      <w:bCs/>
      <w:color w:val="auto"/>
      <w:sz w:val="18"/>
      <w:szCs w:val="18"/>
      <w:lang w:eastAsia="en-US"/>
    </w:rPr>
  </w:style>
  <w:style w:type="paragraph" w:customStyle="1" w:styleId="101">
    <w:name w:val="Основной текст (10)"/>
    <w:basedOn w:val="a"/>
    <w:link w:val="100"/>
    <w:rsid w:val="00DA00E8"/>
    <w:pPr>
      <w:shd w:val="clear" w:color="auto" w:fill="FFFFFF"/>
      <w:spacing w:line="310" w:lineRule="exact"/>
    </w:pPr>
    <w:rPr>
      <w:rFonts w:ascii="Times New Roman" w:eastAsia="Times New Roman" w:hAnsi="Times New Roman" w:cs="Times New Roman"/>
      <w:b/>
      <w:bCs/>
      <w:color w:val="auto"/>
      <w:sz w:val="21"/>
      <w:szCs w:val="21"/>
      <w:lang w:eastAsia="en-US"/>
    </w:rPr>
  </w:style>
  <w:style w:type="paragraph" w:styleId="a6">
    <w:name w:val="Balloon Text"/>
    <w:basedOn w:val="a"/>
    <w:link w:val="a7"/>
    <w:uiPriority w:val="99"/>
    <w:semiHidden/>
    <w:unhideWhenUsed/>
    <w:rsid w:val="00DA00E8"/>
    <w:rPr>
      <w:rFonts w:ascii="Tahoma" w:hAnsi="Tahoma" w:cs="Tahoma"/>
      <w:sz w:val="16"/>
      <w:szCs w:val="16"/>
    </w:rPr>
  </w:style>
  <w:style w:type="character" w:customStyle="1" w:styleId="a7">
    <w:name w:val="Текст выноски Знак"/>
    <w:basedOn w:val="a0"/>
    <w:link w:val="a6"/>
    <w:uiPriority w:val="99"/>
    <w:semiHidden/>
    <w:rsid w:val="00DA00E8"/>
    <w:rPr>
      <w:rFonts w:ascii="Tahoma" w:eastAsia="Courier New" w:hAnsi="Tahoma" w:cs="Tahoma"/>
      <w:color w:val="000000"/>
      <w:sz w:val="16"/>
      <w:szCs w:val="16"/>
      <w:lang w:eastAsia="ru-RU"/>
    </w:rPr>
  </w:style>
  <w:style w:type="character" w:customStyle="1" w:styleId="16">
    <w:name w:val="Колонтитул (16)_"/>
    <w:basedOn w:val="a0"/>
    <w:link w:val="160"/>
    <w:rsid w:val="00D32131"/>
    <w:rPr>
      <w:rFonts w:ascii="Microsoft Sans Serif" w:eastAsia="Microsoft Sans Serif" w:hAnsi="Microsoft Sans Serif" w:cs="Microsoft Sans Serif"/>
      <w:b/>
      <w:bCs/>
      <w:i/>
      <w:iCs/>
      <w:sz w:val="18"/>
      <w:szCs w:val="18"/>
      <w:shd w:val="clear" w:color="auto" w:fill="FFFFFF"/>
    </w:rPr>
  </w:style>
  <w:style w:type="character" w:customStyle="1" w:styleId="1685pt">
    <w:name w:val="Колонтитул (16) + 8;5 pt;Не полужирный"/>
    <w:basedOn w:val="16"/>
    <w:rsid w:val="00D32131"/>
    <w:rPr>
      <w:rFonts w:ascii="Microsoft Sans Serif" w:eastAsia="Microsoft Sans Serif" w:hAnsi="Microsoft Sans Serif" w:cs="Microsoft Sans Serif"/>
      <w:b/>
      <w:bCs/>
      <w:i/>
      <w:iCs/>
      <w:color w:val="000000"/>
      <w:spacing w:val="0"/>
      <w:w w:val="100"/>
      <w:position w:val="0"/>
      <w:sz w:val="17"/>
      <w:szCs w:val="17"/>
      <w:shd w:val="clear" w:color="auto" w:fill="FFFFFF"/>
    </w:rPr>
  </w:style>
  <w:style w:type="paragraph" w:customStyle="1" w:styleId="160">
    <w:name w:val="Колонтитул (16)"/>
    <w:basedOn w:val="a"/>
    <w:link w:val="16"/>
    <w:rsid w:val="00D32131"/>
    <w:pPr>
      <w:shd w:val="clear" w:color="auto" w:fill="FFFFFF"/>
      <w:spacing w:line="0" w:lineRule="atLeast"/>
      <w:jc w:val="both"/>
    </w:pPr>
    <w:rPr>
      <w:rFonts w:ascii="Microsoft Sans Serif" w:eastAsia="Microsoft Sans Serif" w:hAnsi="Microsoft Sans Serif" w:cs="Microsoft Sans Serif"/>
      <w:b/>
      <w:bCs/>
      <w:i/>
      <w:iCs/>
      <w:color w:val="auto"/>
      <w:sz w:val="18"/>
      <w:szCs w:val="18"/>
      <w:lang w:eastAsia="en-US"/>
    </w:rPr>
  </w:style>
  <w:style w:type="character" w:customStyle="1" w:styleId="16TimesNewRoman85pt">
    <w:name w:val="Колонтитул (16) + Times New Roman;8;5 pt"/>
    <w:basedOn w:val="16"/>
    <w:rsid w:val="00083FBD"/>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A00E8"/>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2">
    <w:name w:val="Заголовок №6 (2)_"/>
    <w:basedOn w:val="a0"/>
    <w:link w:val="620"/>
    <w:rsid w:val="00DA00E8"/>
    <w:rPr>
      <w:rFonts w:ascii="Times New Roman" w:eastAsia="Times New Roman" w:hAnsi="Times New Roman" w:cs="Times New Roman"/>
      <w:b/>
      <w:bCs/>
      <w:sz w:val="18"/>
      <w:szCs w:val="18"/>
      <w:shd w:val="clear" w:color="auto" w:fill="FFFFFF"/>
    </w:rPr>
  </w:style>
  <w:style w:type="character" w:customStyle="1" w:styleId="a3">
    <w:name w:val="Основной текст_"/>
    <w:basedOn w:val="a0"/>
    <w:link w:val="10"/>
    <w:rsid w:val="00DA00E8"/>
    <w:rPr>
      <w:rFonts w:ascii="Times New Roman" w:eastAsia="Times New Roman" w:hAnsi="Times New Roman" w:cs="Times New Roman"/>
      <w:sz w:val="18"/>
      <w:szCs w:val="18"/>
      <w:shd w:val="clear" w:color="auto" w:fill="FFFFFF"/>
    </w:rPr>
  </w:style>
  <w:style w:type="character" w:customStyle="1" w:styleId="2">
    <w:name w:val="Основной текст (2)_"/>
    <w:basedOn w:val="a0"/>
    <w:link w:val="20"/>
    <w:rsid w:val="00DA00E8"/>
    <w:rPr>
      <w:rFonts w:ascii="Times New Roman" w:eastAsia="Times New Roman" w:hAnsi="Times New Roman" w:cs="Times New Roman"/>
      <w:b/>
      <w:bCs/>
      <w:sz w:val="18"/>
      <w:szCs w:val="18"/>
      <w:shd w:val="clear" w:color="auto" w:fill="FFFFFF"/>
    </w:rPr>
  </w:style>
  <w:style w:type="character" w:customStyle="1" w:styleId="5">
    <w:name w:val="Основной текст (5)_"/>
    <w:basedOn w:val="a0"/>
    <w:link w:val="50"/>
    <w:rsid w:val="00DA00E8"/>
    <w:rPr>
      <w:rFonts w:ascii="Times New Roman" w:eastAsia="Times New Roman" w:hAnsi="Times New Roman" w:cs="Times New Roman"/>
      <w:sz w:val="16"/>
      <w:szCs w:val="16"/>
      <w:shd w:val="clear" w:color="auto" w:fill="FFFFFF"/>
    </w:rPr>
  </w:style>
  <w:style w:type="character" w:customStyle="1" w:styleId="a4">
    <w:name w:val="Основной текст + Полужирный"/>
    <w:basedOn w:val="a3"/>
    <w:rsid w:val="00DA00E8"/>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8pt">
    <w:name w:val="Основной текст + 8 pt;Полужирный"/>
    <w:basedOn w:val="a3"/>
    <w:rsid w:val="00DA00E8"/>
    <w:rPr>
      <w:rFonts w:ascii="Times New Roman" w:eastAsia="Times New Roman" w:hAnsi="Times New Roman" w:cs="Times New Roman"/>
      <w:b/>
      <w:bCs/>
      <w:color w:val="000000"/>
      <w:spacing w:val="0"/>
      <w:w w:val="100"/>
      <w:position w:val="0"/>
      <w:sz w:val="16"/>
      <w:szCs w:val="16"/>
      <w:shd w:val="clear" w:color="auto" w:fill="FFFFFF"/>
      <w:lang w:val="ru-RU"/>
    </w:rPr>
  </w:style>
  <w:style w:type="character" w:customStyle="1" w:styleId="8pt0">
    <w:name w:val="Основной текст + 8 pt"/>
    <w:basedOn w:val="a3"/>
    <w:rsid w:val="00DA00E8"/>
    <w:rPr>
      <w:rFonts w:ascii="Times New Roman" w:eastAsia="Times New Roman" w:hAnsi="Times New Roman" w:cs="Times New Roman"/>
      <w:color w:val="000000"/>
      <w:spacing w:val="0"/>
      <w:w w:val="100"/>
      <w:position w:val="0"/>
      <w:sz w:val="16"/>
      <w:szCs w:val="16"/>
      <w:shd w:val="clear" w:color="auto" w:fill="FFFFFF"/>
      <w:lang w:val="ru-RU"/>
    </w:rPr>
  </w:style>
  <w:style w:type="character" w:customStyle="1" w:styleId="a5">
    <w:name w:val="Основной текст + Курсив"/>
    <w:basedOn w:val="a3"/>
    <w:rsid w:val="00DA00E8"/>
    <w:rPr>
      <w:rFonts w:ascii="Times New Roman" w:eastAsia="Times New Roman" w:hAnsi="Times New Roman" w:cs="Times New Roman"/>
      <w:i/>
      <w:iCs/>
      <w:color w:val="000000"/>
      <w:spacing w:val="0"/>
      <w:w w:val="100"/>
      <w:position w:val="0"/>
      <w:sz w:val="18"/>
      <w:szCs w:val="18"/>
      <w:shd w:val="clear" w:color="auto" w:fill="FFFFFF"/>
      <w:lang w:val="ru-RU"/>
    </w:rPr>
  </w:style>
  <w:style w:type="character" w:customStyle="1" w:styleId="53">
    <w:name w:val="Заголовок №5 (3)_"/>
    <w:basedOn w:val="a0"/>
    <w:link w:val="530"/>
    <w:rsid w:val="00DA00E8"/>
    <w:rPr>
      <w:rFonts w:ascii="Times New Roman" w:eastAsia="Times New Roman" w:hAnsi="Times New Roman" w:cs="Times New Roman"/>
      <w:b/>
      <w:bCs/>
      <w:sz w:val="21"/>
      <w:szCs w:val="21"/>
      <w:shd w:val="clear" w:color="auto" w:fill="FFFFFF"/>
    </w:rPr>
  </w:style>
  <w:style w:type="character" w:customStyle="1" w:styleId="21">
    <w:name w:val="Подпись к таблице (2)_"/>
    <w:basedOn w:val="a0"/>
    <w:link w:val="22"/>
    <w:rsid w:val="00DA00E8"/>
    <w:rPr>
      <w:rFonts w:ascii="Times New Roman" w:eastAsia="Times New Roman" w:hAnsi="Times New Roman" w:cs="Times New Roman"/>
      <w:b/>
      <w:bCs/>
      <w:sz w:val="18"/>
      <w:szCs w:val="18"/>
      <w:shd w:val="clear" w:color="auto" w:fill="FFFFFF"/>
    </w:rPr>
  </w:style>
  <w:style w:type="character" w:customStyle="1" w:styleId="100">
    <w:name w:val="Основной текст (10)_"/>
    <w:basedOn w:val="a0"/>
    <w:link w:val="101"/>
    <w:rsid w:val="00DA00E8"/>
    <w:rPr>
      <w:rFonts w:ascii="Times New Roman" w:eastAsia="Times New Roman" w:hAnsi="Times New Roman" w:cs="Times New Roman"/>
      <w:b/>
      <w:bCs/>
      <w:sz w:val="21"/>
      <w:szCs w:val="21"/>
      <w:shd w:val="clear" w:color="auto" w:fill="FFFFFF"/>
    </w:rPr>
  </w:style>
  <w:style w:type="character" w:customStyle="1" w:styleId="105pt">
    <w:name w:val="Основной текст + 10;5 pt;Полужирный"/>
    <w:basedOn w:val="a3"/>
    <w:rsid w:val="00DA00E8"/>
    <w:rPr>
      <w:rFonts w:ascii="Times New Roman" w:eastAsia="Times New Roman" w:hAnsi="Times New Roman" w:cs="Times New Roman"/>
      <w:b/>
      <w:bCs/>
      <w:color w:val="000000"/>
      <w:spacing w:val="0"/>
      <w:w w:val="100"/>
      <w:position w:val="0"/>
      <w:sz w:val="21"/>
      <w:szCs w:val="21"/>
      <w:shd w:val="clear" w:color="auto" w:fill="FFFFFF"/>
      <w:lang w:val="ru-RU"/>
    </w:rPr>
  </w:style>
  <w:style w:type="character" w:customStyle="1" w:styleId="51">
    <w:name w:val="Основной текст (5) + Курсив"/>
    <w:basedOn w:val="5"/>
    <w:rsid w:val="00DA00E8"/>
    <w:rPr>
      <w:rFonts w:ascii="Times New Roman" w:eastAsia="Times New Roman" w:hAnsi="Times New Roman" w:cs="Times New Roman"/>
      <w:i/>
      <w:iCs/>
      <w:color w:val="000000"/>
      <w:spacing w:val="0"/>
      <w:w w:val="100"/>
      <w:position w:val="0"/>
      <w:sz w:val="16"/>
      <w:szCs w:val="16"/>
      <w:shd w:val="clear" w:color="auto" w:fill="FFFFFF"/>
      <w:lang w:val="ru-RU"/>
    </w:rPr>
  </w:style>
  <w:style w:type="paragraph" w:customStyle="1" w:styleId="620">
    <w:name w:val="Заголовок №6 (2)"/>
    <w:basedOn w:val="a"/>
    <w:link w:val="62"/>
    <w:rsid w:val="00DA00E8"/>
    <w:pPr>
      <w:shd w:val="clear" w:color="auto" w:fill="FFFFFF"/>
      <w:spacing w:line="187" w:lineRule="exact"/>
      <w:jc w:val="both"/>
      <w:outlineLvl w:val="5"/>
    </w:pPr>
    <w:rPr>
      <w:rFonts w:ascii="Times New Roman" w:eastAsia="Times New Roman" w:hAnsi="Times New Roman" w:cs="Times New Roman"/>
      <w:b/>
      <w:bCs/>
      <w:color w:val="auto"/>
      <w:sz w:val="18"/>
      <w:szCs w:val="18"/>
      <w:lang w:eastAsia="en-US"/>
    </w:rPr>
  </w:style>
  <w:style w:type="paragraph" w:customStyle="1" w:styleId="50">
    <w:name w:val="Основной текст (5)"/>
    <w:basedOn w:val="a"/>
    <w:link w:val="5"/>
    <w:rsid w:val="00DA00E8"/>
    <w:pPr>
      <w:shd w:val="clear" w:color="auto" w:fill="FFFFFF"/>
      <w:spacing w:line="202" w:lineRule="exact"/>
      <w:ind w:hanging="1700"/>
    </w:pPr>
    <w:rPr>
      <w:rFonts w:ascii="Times New Roman" w:eastAsia="Times New Roman" w:hAnsi="Times New Roman" w:cs="Times New Roman"/>
      <w:color w:val="auto"/>
      <w:sz w:val="16"/>
      <w:szCs w:val="16"/>
      <w:lang w:eastAsia="en-US"/>
    </w:rPr>
  </w:style>
  <w:style w:type="paragraph" w:customStyle="1" w:styleId="10">
    <w:name w:val="Основной текст10"/>
    <w:basedOn w:val="a"/>
    <w:link w:val="a3"/>
    <w:rsid w:val="00DA00E8"/>
    <w:pPr>
      <w:shd w:val="clear" w:color="auto" w:fill="FFFFFF"/>
      <w:spacing w:line="205" w:lineRule="exact"/>
      <w:ind w:hanging="540"/>
      <w:jc w:val="center"/>
    </w:pPr>
    <w:rPr>
      <w:rFonts w:ascii="Times New Roman" w:eastAsia="Times New Roman" w:hAnsi="Times New Roman" w:cs="Times New Roman"/>
      <w:color w:val="auto"/>
      <w:sz w:val="18"/>
      <w:szCs w:val="18"/>
      <w:lang w:eastAsia="en-US"/>
    </w:rPr>
  </w:style>
  <w:style w:type="paragraph" w:customStyle="1" w:styleId="20">
    <w:name w:val="Основной текст (2)"/>
    <w:basedOn w:val="a"/>
    <w:link w:val="2"/>
    <w:rsid w:val="00DA00E8"/>
    <w:pPr>
      <w:shd w:val="clear" w:color="auto" w:fill="FFFFFF"/>
      <w:spacing w:line="223" w:lineRule="exact"/>
      <w:ind w:hanging="280"/>
    </w:pPr>
    <w:rPr>
      <w:rFonts w:ascii="Times New Roman" w:eastAsia="Times New Roman" w:hAnsi="Times New Roman" w:cs="Times New Roman"/>
      <w:b/>
      <w:bCs/>
      <w:color w:val="auto"/>
      <w:sz w:val="18"/>
      <w:szCs w:val="18"/>
      <w:lang w:eastAsia="en-US"/>
    </w:rPr>
  </w:style>
  <w:style w:type="paragraph" w:customStyle="1" w:styleId="530">
    <w:name w:val="Заголовок №5 (3)"/>
    <w:basedOn w:val="a"/>
    <w:link w:val="53"/>
    <w:rsid w:val="00DA00E8"/>
    <w:pPr>
      <w:shd w:val="clear" w:color="auto" w:fill="FFFFFF"/>
      <w:spacing w:line="0" w:lineRule="atLeast"/>
      <w:jc w:val="both"/>
      <w:outlineLvl w:val="4"/>
    </w:pPr>
    <w:rPr>
      <w:rFonts w:ascii="Times New Roman" w:eastAsia="Times New Roman" w:hAnsi="Times New Roman" w:cs="Times New Roman"/>
      <w:b/>
      <w:bCs/>
      <w:color w:val="auto"/>
      <w:sz w:val="21"/>
      <w:szCs w:val="21"/>
      <w:lang w:eastAsia="en-US"/>
    </w:rPr>
  </w:style>
  <w:style w:type="paragraph" w:customStyle="1" w:styleId="22">
    <w:name w:val="Подпись к таблице (2)"/>
    <w:basedOn w:val="a"/>
    <w:link w:val="21"/>
    <w:rsid w:val="00DA00E8"/>
    <w:pPr>
      <w:shd w:val="clear" w:color="auto" w:fill="FFFFFF"/>
      <w:spacing w:line="0" w:lineRule="atLeast"/>
    </w:pPr>
    <w:rPr>
      <w:rFonts w:ascii="Times New Roman" w:eastAsia="Times New Roman" w:hAnsi="Times New Roman" w:cs="Times New Roman"/>
      <w:b/>
      <w:bCs/>
      <w:color w:val="auto"/>
      <w:sz w:val="18"/>
      <w:szCs w:val="18"/>
      <w:lang w:eastAsia="en-US"/>
    </w:rPr>
  </w:style>
  <w:style w:type="paragraph" w:customStyle="1" w:styleId="101">
    <w:name w:val="Основной текст (10)"/>
    <w:basedOn w:val="a"/>
    <w:link w:val="100"/>
    <w:rsid w:val="00DA00E8"/>
    <w:pPr>
      <w:shd w:val="clear" w:color="auto" w:fill="FFFFFF"/>
      <w:spacing w:line="310" w:lineRule="exact"/>
    </w:pPr>
    <w:rPr>
      <w:rFonts w:ascii="Times New Roman" w:eastAsia="Times New Roman" w:hAnsi="Times New Roman" w:cs="Times New Roman"/>
      <w:b/>
      <w:bCs/>
      <w:color w:val="auto"/>
      <w:sz w:val="21"/>
      <w:szCs w:val="21"/>
      <w:lang w:eastAsia="en-US"/>
    </w:rPr>
  </w:style>
  <w:style w:type="paragraph" w:styleId="a6">
    <w:name w:val="Balloon Text"/>
    <w:basedOn w:val="a"/>
    <w:link w:val="a7"/>
    <w:uiPriority w:val="99"/>
    <w:semiHidden/>
    <w:unhideWhenUsed/>
    <w:rsid w:val="00DA00E8"/>
    <w:rPr>
      <w:rFonts w:ascii="Tahoma" w:hAnsi="Tahoma" w:cs="Tahoma"/>
      <w:sz w:val="16"/>
      <w:szCs w:val="16"/>
    </w:rPr>
  </w:style>
  <w:style w:type="character" w:customStyle="1" w:styleId="a7">
    <w:name w:val="Текст выноски Знак"/>
    <w:basedOn w:val="a0"/>
    <w:link w:val="a6"/>
    <w:uiPriority w:val="99"/>
    <w:semiHidden/>
    <w:rsid w:val="00DA00E8"/>
    <w:rPr>
      <w:rFonts w:ascii="Tahoma" w:eastAsia="Courier New" w:hAnsi="Tahoma" w:cs="Tahoma"/>
      <w:color w:val="000000"/>
      <w:sz w:val="16"/>
      <w:szCs w:val="16"/>
      <w:lang w:eastAsia="ru-RU"/>
    </w:rPr>
  </w:style>
  <w:style w:type="character" w:customStyle="1" w:styleId="16">
    <w:name w:val="Колонтитул (16)_"/>
    <w:basedOn w:val="a0"/>
    <w:link w:val="160"/>
    <w:rsid w:val="00D32131"/>
    <w:rPr>
      <w:rFonts w:ascii="Microsoft Sans Serif" w:eastAsia="Microsoft Sans Serif" w:hAnsi="Microsoft Sans Serif" w:cs="Microsoft Sans Serif"/>
      <w:b/>
      <w:bCs/>
      <w:i/>
      <w:iCs/>
      <w:sz w:val="18"/>
      <w:szCs w:val="18"/>
      <w:shd w:val="clear" w:color="auto" w:fill="FFFFFF"/>
    </w:rPr>
  </w:style>
  <w:style w:type="character" w:customStyle="1" w:styleId="1685pt">
    <w:name w:val="Колонтитул (16) + 8;5 pt;Не полужирный"/>
    <w:basedOn w:val="16"/>
    <w:rsid w:val="00D32131"/>
    <w:rPr>
      <w:rFonts w:ascii="Microsoft Sans Serif" w:eastAsia="Microsoft Sans Serif" w:hAnsi="Microsoft Sans Serif" w:cs="Microsoft Sans Serif"/>
      <w:b/>
      <w:bCs/>
      <w:i/>
      <w:iCs/>
      <w:color w:val="000000"/>
      <w:spacing w:val="0"/>
      <w:w w:val="100"/>
      <w:position w:val="0"/>
      <w:sz w:val="17"/>
      <w:szCs w:val="17"/>
      <w:shd w:val="clear" w:color="auto" w:fill="FFFFFF"/>
    </w:rPr>
  </w:style>
  <w:style w:type="paragraph" w:customStyle="1" w:styleId="160">
    <w:name w:val="Колонтитул (16)"/>
    <w:basedOn w:val="a"/>
    <w:link w:val="16"/>
    <w:rsid w:val="00D32131"/>
    <w:pPr>
      <w:shd w:val="clear" w:color="auto" w:fill="FFFFFF"/>
      <w:spacing w:line="0" w:lineRule="atLeast"/>
      <w:jc w:val="both"/>
    </w:pPr>
    <w:rPr>
      <w:rFonts w:ascii="Microsoft Sans Serif" w:eastAsia="Microsoft Sans Serif" w:hAnsi="Microsoft Sans Serif" w:cs="Microsoft Sans Serif"/>
      <w:b/>
      <w:bCs/>
      <w:i/>
      <w:iCs/>
      <w:color w:val="auto"/>
      <w:sz w:val="18"/>
      <w:szCs w:val="18"/>
      <w:lang w:eastAsia="en-US"/>
    </w:rPr>
  </w:style>
  <w:style w:type="character" w:customStyle="1" w:styleId="16TimesNewRoman85pt">
    <w:name w:val="Колонтитул (16) + Times New Roman;8;5 pt"/>
    <w:basedOn w:val="16"/>
    <w:rsid w:val="00083FBD"/>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1525</Words>
  <Characters>8696</Characters>
  <Application>Microsoft Office Word</Application>
  <DocSecurity>0</DocSecurity>
  <Lines>72</Lines>
  <Paragraphs>20</Paragraphs>
  <ScaleCrop>false</ScaleCrop>
  <Company>Microsoft</Company>
  <LinksUpToDate>false</LinksUpToDate>
  <CharactersWithSpaces>10201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Windows 7</cp:lastModifiedBy>
  <cp:revision>12</cp:revision>
  <dcterms:created xsi:type="dcterms:W3CDTF">2015-01-08T19:55:00Z</dcterms:created>
  <dcterms:modified xsi:type="dcterms:W3CDTF">2015-01-08T21:54:00Z</dcterms:modified>
</cp:coreProperties>
</file>